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2E211" w14:textId="052D4CA8" w:rsidR="000C44AF" w:rsidRDefault="00DB2408" w:rsidP="00751EDE">
      <w:pPr>
        <w:spacing w:line="360" w:lineRule="auto"/>
        <w:jc w:val="center"/>
        <w:rPr>
          <w:rFonts w:ascii="Times New Roman" w:eastAsia="Times New Roman" w:hAnsi="Times New Roman"/>
          <w:b/>
          <w:color w:val="191927"/>
          <w:sz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C82AE1D" wp14:editId="033CE088">
            <wp:simplePos x="0" y="0"/>
            <wp:positionH relativeFrom="margin">
              <wp:posOffset>-984885</wp:posOffset>
            </wp:positionH>
            <wp:positionV relativeFrom="margin">
              <wp:posOffset>-656590</wp:posOffset>
            </wp:positionV>
            <wp:extent cx="7410450" cy="10610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D2BCD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46F76">
        <w:rPr>
          <w:rFonts w:ascii="Times New Roman" w:hAnsi="Times New Roman" w:cs="Times New Roman"/>
          <w:b/>
          <w:sz w:val="28"/>
        </w:rPr>
        <w:lastRenderedPageBreak/>
        <w:t xml:space="preserve">I. Комплекс основных характеристик программы </w:t>
      </w:r>
    </w:p>
    <w:p w14:paraId="25C64C96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46F76">
        <w:rPr>
          <w:rFonts w:ascii="Times New Roman" w:hAnsi="Times New Roman" w:cs="Times New Roman"/>
          <w:b/>
          <w:sz w:val="28"/>
        </w:rPr>
        <w:t>1.1 Пояснительная записка</w:t>
      </w:r>
    </w:p>
    <w:p w14:paraId="4374ECA9" w14:textId="1DC68512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46F76">
        <w:rPr>
          <w:rFonts w:ascii="Times New Roman" w:hAnsi="Times New Roman" w:cs="Times New Roman"/>
          <w:b/>
          <w:i/>
          <w:sz w:val="28"/>
        </w:rPr>
        <w:t>Направленность программы</w:t>
      </w:r>
      <w:r w:rsidRPr="00946F76">
        <w:rPr>
          <w:rFonts w:ascii="Times New Roman" w:hAnsi="Times New Roman" w:cs="Times New Roman"/>
          <w:i/>
          <w:sz w:val="28"/>
        </w:rPr>
        <w:t>:</w:t>
      </w:r>
      <w:r w:rsidRPr="00946F76">
        <w:rPr>
          <w:rFonts w:ascii="Times New Roman" w:hAnsi="Times New Roman" w:cs="Times New Roman"/>
          <w:sz w:val="28"/>
        </w:rPr>
        <w:t xml:space="preserve"> Дополнительная</w:t>
      </w:r>
      <w:r w:rsidR="00256685" w:rsidRPr="00946F76">
        <w:rPr>
          <w:rFonts w:ascii="Times New Roman" w:hAnsi="Times New Roman" w:cs="Times New Roman"/>
          <w:sz w:val="28"/>
        </w:rPr>
        <w:t xml:space="preserve"> </w:t>
      </w:r>
      <w:r w:rsidRPr="00946F76">
        <w:rPr>
          <w:rFonts w:ascii="Times New Roman" w:hAnsi="Times New Roman" w:cs="Times New Roman"/>
          <w:sz w:val="28"/>
        </w:rPr>
        <w:t>общеобразовательная общеразвивающая программа «Сити-фермер» (далее – Программа) имеет естественнонаучную направленность.</w:t>
      </w:r>
    </w:p>
    <w:p w14:paraId="1DFB2500" w14:textId="48161A1D" w:rsidR="00D74845" w:rsidRPr="00946F76" w:rsidRDefault="002E35A7" w:rsidP="00D748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946F76">
        <w:rPr>
          <w:rFonts w:ascii="Times New Roman" w:eastAsia="Calibri" w:hAnsi="Times New Roman" w:cs="Times New Roman"/>
          <w:b/>
          <w:i/>
          <w:sz w:val="28"/>
        </w:rPr>
        <w:t>Новизна программы</w:t>
      </w:r>
      <w:r w:rsidRPr="00946F76">
        <w:rPr>
          <w:rFonts w:ascii="Times New Roman" w:eastAsia="Calibri" w:hAnsi="Times New Roman" w:cs="Times New Roman"/>
          <w:color w:val="1F497D"/>
          <w:sz w:val="28"/>
        </w:rPr>
        <w:t xml:space="preserve"> </w:t>
      </w:r>
      <w:r w:rsidRPr="00946F76">
        <w:rPr>
          <w:rFonts w:ascii="Times New Roman" w:eastAsia="Calibri" w:hAnsi="Times New Roman" w:cs="Times New Roman"/>
          <w:sz w:val="28"/>
        </w:rPr>
        <w:t xml:space="preserve">в том, что на российском рынке </w:t>
      </w:r>
      <w:r w:rsidR="00256685" w:rsidRPr="00946F76">
        <w:rPr>
          <w:rFonts w:ascii="Times New Roman" w:eastAsia="Calibri" w:hAnsi="Times New Roman" w:cs="Times New Roman"/>
          <w:sz w:val="28"/>
        </w:rPr>
        <w:t>появляются новые профессии</w:t>
      </w:r>
      <w:r w:rsidR="00D74845" w:rsidRPr="00946F76">
        <w:rPr>
          <w:rFonts w:ascii="Times New Roman" w:eastAsia="Calibri" w:hAnsi="Times New Roman" w:cs="Times New Roman"/>
          <w:sz w:val="28"/>
        </w:rPr>
        <w:t xml:space="preserve"> и </w:t>
      </w:r>
      <w:r w:rsidRPr="00946F76">
        <w:rPr>
          <w:rFonts w:ascii="Times New Roman" w:eastAsia="Calibri" w:hAnsi="Times New Roman" w:cs="Times New Roman"/>
          <w:sz w:val="28"/>
        </w:rPr>
        <w:t xml:space="preserve">новые специализации в сельском хозяйстве, </w:t>
      </w:r>
      <w:r w:rsidR="00D74845" w:rsidRPr="00946F76">
        <w:rPr>
          <w:rFonts w:ascii="Times New Roman" w:eastAsia="Calibri" w:hAnsi="Times New Roman" w:cs="Times New Roman"/>
          <w:sz w:val="28"/>
        </w:rPr>
        <w:t xml:space="preserve">одна из них - </w:t>
      </w:r>
      <w:r w:rsidRPr="00946F76">
        <w:rPr>
          <w:rFonts w:ascii="Times New Roman" w:eastAsia="Calibri" w:hAnsi="Times New Roman" w:cs="Times New Roman"/>
          <w:sz w:val="28"/>
        </w:rPr>
        <w:t xml:space="preserve">Сити-фермер.  </w:t>
      </w:r>
      <w:r w:rsidRPr="00946F76">
        <w:rPr>
          <w:rFonts w:ascii="Times New Roman" w:hAnsi="Times New Roman" w:cs="Times New Roman"/>
          <w:sz w:val="28"/>
        </w:rPr>
        <w:t xml:space="preserve"> </w:t>
      </w:r>
      <w:r w:rsidRPr="00946F76">
        <w:rPr>
          <w:rFonts w:ascii="Times New Roman" w:eastAsia="Calibri" w:hAnsi="Times New Roman" w:cs="Times New Roman"/>
          <w:sz w:val="28"/>
        </w:rPr>
        <w:t>Сити-фермер –</w:t>
      </w:r>
      <w:r w:rsidR="00644584" w:rsidRPr="00946F76">
        <w:rPr>
          <w:rFonts w:ascii="Times New Roman" w:eastAsia="Calibri" w:hAnsi="Times New Roman" w:cs="Times New Roman"/>
          <w:sz w:val="28"/>
        </w:rPr>
        <w:t xml:space="preserve"> </w:t>
      </w:r>
      <w:r w:rsidR="007E6699" w:rsidRPr="00946F76">
        <w:rPr>
          <w:rFonts w:ascii="Times New Roman" w:eastAsia="Calibri" w:hAnsi="Times New Roman" w:cs="Times New Roman"/>
          <w:sz w:val="28"/>
        </w:rPr>
        <w:t>это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  специалист по обустройству и обслуживанию агропромышленных хозяйств</w:t>
      </w:r>
      <w:r w:rsidR="007E6699"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, 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в том числе </w:t>
      </w:r>
      <w:r w:rsidR="007E6699"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мини-ферм по 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>выращиванию продуктов питания в специальных теплицах и установках, с использованием гидро-, аэро- и аквапоники</w:t>
      </w:r>
      <w:r w:rsidR="007E6699"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>, знания и навыки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 современных технологий ухода за растением: от полива до контроля света.</w:t>
      </w:r>
      <w:r w:rsidR="007E6699"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 Фермы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 на крышах и стенах небоскребов крупных городов</w:t>
      </w:r>
      <w:r w:rsidR="007E6699"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>,</w:t>
      </w:r>
      <w:r w:rsidRPr="00946F76">
        <w:rPr>
          <w:rFonts w:ascii="Times New Roman" w:hAnsi="Times New Roman" w:cs="Times New Roman"/>
          <w:sz w:val="28"/>
          <w:shd w:val="clear" w:color="auto" w:fill="FAFAFA"/>
          <w:lang w:eastAsia="ru-RU"/>
        </w:rPr>
        <w:t xml:space="preserve"> </w:t>
      </w:r>
      <w:r w:rsidR="007E6699" w:rsidRPr="00946F76">
        <w:rPr>
          <w:rFonts w:ascii="Times New Roman" w:hAnsi="Times New Roman" w:cs="Times New Roman"/>
          <w:sz w:val="28"/>
        </w:rPr>
        <w:t>в</w:t>
      </w:r>
      <w:r w:rsidR="00D74845" w:rsidRPr="00946F76">
        <w:rPr>
          <w:rFonts w:ascii="Times New Roman" w:hAnsi="Times New Roman" w:cs="Times New Roman"/>
          <w:sz w:val="28"/>
        </w:rPr>
        <w:t xml:space="preserve">ертикальные фермы – автономные </w:t>
      </w:r>
      <w:r w:rsidR="00D74845" w:rsidRPr="00946F76">
        <w:rPr>
          <w:rStyle w:val="nowrap"/>
          <w:rFonts w:ascii="Times New Roman" w:hAnsi="Times New Roman" w:cs="Times New Roman"/>
          <w:sz w:val="28"/>
        </w:rPr>
        <w:t>и экологичные</w:t>
      </w:r>
      <w:r w:rsidR="00D74845" w:rsidRPr="00946F76">
        <w:rPr>
          <w:rFonts w:ascii="Times New Roman" w:hAnsi="Times New Roman" w:cs="Times New Roman"/>
          <w:sz w:val="28"/>
        </w:rPr>
        <w:t xml:space="preserve"> конструкции, позволяющие выращивать растения  </w:t>
      </w:r>
      <w:r w:rsidR="00D74845" w:rsidRPr="00946F76">
        <w:rPr>
          <w:rStyle w:val="nowrap"/>
          <w:rFonts w:ascii="Times New Roman" w:hAnsi="Times New Roman" w:cs="Times New Roman"/>
          <w:sz w:val="28"/>
        </w:rPr>
        <w:t>в черте</w:t>
      </w:r>
      <w:r w:rsidR="00D74845" w:rsidRPr="00946F76">
        <w:rPr>
          <w:rFonts w:ascii="Times New Roman" w:hAnsi="Times New Roman" w:cs="Times New Roman"/>
          <w:sz w:val="28"/>
        </w:rPr>
        <w:t xml:space="preserve"> города – повестка ближайшего будущего.</w:t>
      </w:r>
    </w:p>
    <w:p w14:paraId="7F04BBF7" w14:textId="5BCAC849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946F76">
        <w:rPr>
          <w:rFonts w:ascii="Times New Roman" w:hAnsi="Times New Roman" w:cs="Times New Roman"/>
          <w:b/>
          <w:i/>
          <w:sz w:val="28"/>
        </w:rPr>
        <w:t>Актуальность программы.</w:t>
      </w:r>
      <w:r w:rsidRPr="00946F76">
        <w:rPr>
          <w:rFonts w:ascii="Times New Roman" w:hAnsi="Times New Roman" w:cs="Times New Roman"/>
          <w:b/>
          <w:sz w:val="28"/>
        </w:rPr>
        <w:t xml:space="preserve"> </w:t>
      </w:r>
      <w:r w:rsidRPr="00946F76">
        <w:rPr>
          <w:rFonts w:ascii="Times New Roman" w:hAnsi="Times New Roman" w:cs="Times New Roman"/>
          <w:sz w:val="28"/>
        </w:rPr>
        <w:t>Дополнительная</w:t>
      </w:r>
      <w:r w:rsidR="00D74845" w:rsidRPr="00946F76">
        <w:rPr>
          <w:rFonts w:ascii="Times New Roman" w:hAnsi="Times New Roman" w:cs="Times New Roman"/>
          <w:sz w:val="28"/>
        </w:rPr>
        <w:t xml:space="preserve"> </w:t>
      </w:r>
      <w:r w:rsidRPr="00946F76">
        <w:rPr>
          <w:rFonts w:ascii="Times New Roman" w:hAnsi="Times New Roman" w:cs="Times New Roman"/>
          <w:sz w:val="28"/>
        </w:rPr>
        <w:t xml:space="preserve">общеобразовательная общеразвивающая программа «Сити-фермер» </w:t>
      </w:r>
      <w:r w:rsidRPr="00946F76">
        <w:rPr>
          <w:rFonts w:ascii="Times New Roman" w:eastAsia="Calibri" w:hAnsi="Times New Roman" w:cs="Times New Roman"/>
          <w:sz w:val="28"/>
        </w:rPr>
        <w:t>предназначена для ознакомления с основами ведения фермерского хозяйства и подготовки будущих Сити-фермеров, а также воспитания культуры труда, приобщения учащихся к совместной деятельности с родителями. Программа поможет углубить знания в области зоологии, биологии, экологии, географии и придать им практическую направленность.</w:t>
      </w:r>
    </w:p>
    <w:p w14:paraId="62D17AE4" w14:textId="77777777" w:rsidR="00946F76" w:rsidRDefault="002E35A7" w:rsidP="002E35A7">
      <w:pPr>
        <w:pStyle w:val="a3"/>
        <w:spacing w:line="360" w:lineRule="auto"/>
        <w:ind w:firstLine="709"/>
        <w:jc w:val="both"/>
        <w:rPr>
          <w:sz w:val="28"/>
          <w:szCs w:val="24"/>
        </w:rPr>
      </w:pPr>
      <w:r w:rsidRPr="00946F76">
        <w:rPr>
          <w:sz w:val="28"/>
          <w:szCs w:val="24"/>
        </w:rPr>
        <w:t>В современные условия Сити-фермерство относится к профессиям будущего</w:t>
      </w:r>
      <w:r w:rsidRPr="00946F76">
        <w:rPr>
          <w:color w:val="000000"/>
          <w:sz w:val="28"/>
          <w:szCs w:val="24"/>
          <w:shd w:val="clear" w:color="auto" w:fill="FFFFFF"/>
        </w:rPr>
        <w:t xml:space="preserve"> </w:t>
      </w:r>
      <w:r w:rsidRPr="00946F76">
        <w:rPr>
          <w:color w:val="000000"/>
          <w:sz w:val="28"/>
          <w:szCs w:val="24"/>
          <w:shd w:val="clear" w:color="auto" w:fill="FFFFFF"/>
          <w:lang w:val="en-US"/>
        </w:rPr>
        <w:t>Soft</w:t>
      </w:r>
      <w:r w:rsidRPr="00946F76">
        <w:rPr>
          <w:color w:val="000000"/>
          <w:sz w:val="28"/>
          <w:szCs w:val="24"/>
          <w:shd w:val="clear" w:color="auto" w:fill="FFFFFF"/>
        </w:rPr>
        <w:t xml:space="preserve"> </w:t>
      </w:r>
      <w:r w:rsidRPr="00946F76">
        <w:rPr>
          <w:color w:val="000000"/>
          <w:sz w:val="28"/>
          <w:szCs w:val="24"/>
          <w:shd w:val="clear" w:color="auto" w:fill="FFFFFF"/>
          <w:lang w:val="en-US"/>
        </w:rPr>
        <w:t>skills</w:t>
      </w:r>
      <w:r w:rsidR="00D74845" w:rsidRPr="00946F76">
        <w:rPr>
          <w:sz w:val="28"/>
          <w:szCs w:val="24"/>
        </w:rPr>
        <w:t>.</w:t>
      </w:r>
      <w:r w:rsidRPr="00946F76">
        <w:rPr>
          <w:sz w:val="28"/>
          <w:szCs w:val="24"/>
        </w:rPr>
        <w:t xml:space="preserve"> </w:t>
      </w:r>
      <w:r w:rsidR="00D74845" w:rsidRPr="00946F76">
        <w:rPr>
          <w:sz w:val="28"/>
          <w:szCs w:val="24"/>
        </w:rPr>
        <w:t xml:space="preserve">От Сити-фермеров, помимо навыков в сельском хозяйстве, потребуется понимание бережливого, экологичного и экономически выверенных подходов к производству. </w:t>
      </w:r>
      <w:r w:rsidR="009137FD" w:rsidRPr="00946F76">
        <w:rPr>
          <w:sz w:val="28"/>
          <w:szCs w:val="24"/>
        </w:rPr>
        <w:t>С</w:t>
      </w:r>
      <w:r w:rsidR="00D74845" w:rsidRPr="00946F76">
        <w:rPr>
          <w:sz w:val="28"/>
          <w:szCs w:val="24"/>
        </w:rPr>
        <w:t xml:space="preserve">овременный </w:t>
      </w:r>
      <w:r w:rsidRPr="00946F76">
        <w:rPr>
          <w:sz w:val="28"/>
          <w:szCs w:val="24"/>
        </w:rPr>
        <w:t xml:space="preserve">мир </w:t>
      </w:r>
      <w:r w:rsidR="009137FD" w:rsidRPr="00946F76">
        <w:rPr>
          <w:sz w:val="28"/>
          <w:szCs w:val="24"/>
        </w:rPr>
        <w:t>стремительно меняется,</w:t>
      </w:r>
      <w:r w:rsidRPr="00946F76">
        <w:rPr>
          <w:sz w:val="28"/>
          <w:szCs w:val="24"/>
        </w:rPr>
        <w:t xml:space="preserve"> и наша повседневность </w:t>
      </w:r>
      <w:r w:rsidR="00D74845" w:rsidRPr="00946F76">
        <w:rPr>
          <w:sz w:val="28"/>
          <w:szCs w:val="24"/>
        </w:rPr>
        <w:t>требует новых навыков и нового мышления</w:t>
      </w:r>
      <w:r w:rsidRPr="00946F76">
        <w:rPr>
          <w:sz w:val="28"/>
          <w:szCs w:val="24"/>
        </w:rPr>
        <w:t>. Отличительной чертой Сити-фермерства является применение нов</w:t>
      </w:r>
      <w:r w:rsidR="005731C8" w:rsidRPr="00946F76">
        <w:rPr>
          <w:sz w:val="28"/>
          <w:szCs w:val="24"/>
        </w:rPr>
        <w:t>ых</w:t>
      </w:r>
      <w:r w:rsidRPr="00946F76">
        <w:rPr>
          <w:sz w:val="28"/>
          <w:szCs w:val="24"/>
        </w:rPr>
        <w:t xml:space="preserve"> </w:t>
      </w:r>
      <w:r w:rsidR="005B01A7" w:rsidRPr="00946F76">
        <w:rPr>
          <w:sz w:val="28"/>
          <w:szCs w:val="24"/>
        </w:rPr>
        <w:t>агро</w:t>
      </w:r>
      <w:r w:rsidRPr="00946F76">
        <w:rPr>
          <w:sz w:val="28"/>
          <w:szCs w:val="24"/>
        </w:rPr>
        <w:t xml:space="preserve">технологий и оборудования. Это значит, что ближайшее будущее потребует от каждого сегодняшнего ученика </w:t>
      </w:r>
      <w:r w:rsidRPr="00946F76">
        <w:rPr>
          <w:sz w:val="28"/>
          <w:szCs w:val="24"/>
        </w:rPr>
        <w:lastRenderedPageBreak/>
        <w:t xml:space="preserve">самостоятельности, инициативности, творческого мышления, способности разбираться в ситуации будущих профессий и </w:t>
      </w:r>
      <w:r w:rsidR="005B01A7" w:rsidRPr="00946F76">
        <w:rPr>
          <w:sz w:val="28"/>
          <w:szCs w:val="24"/>
        </w:rPr>
        <w:t xml:space="preserve">технологий, </w:t>
      </w:r>
      <w:r w:rsidRPr="00946F76">
        <w:rPr>
          <w:sz w:val="28"/>
          <w:szCs w:val="24"/>
        </w:rPr>
        <w:t>находить правильн</w:t>
      </w:r>
      <w:r w:rsidR="005B01A7" w:rsidRPr="00946F76">
        <w:rPr>
          <w:sz w:val="28"/>
          <w:szCs w:val="24"/>
        </w:rPr>
        <w:t>ы</w:t>
      </w:r>
      <w:r w:rsidRPr="00946F76">
        <w:rPr>
          <w:sz w:val="28"/>
          <w:szCs w:val="24"/>
        </w:rPr>
        <w:t>е решени</w:t>
      </w:r>
      <w:r w:rsidR="005B01A7" w:rsidRPr="00946F76">
        <w:rPr>
          <w:sz w:val="28"/>
          <w:szCs w:val="24"/>
        </w:rPr>
        <w:t>я</w:t>
      </w:r>
      <w:r w:rsidRPr="00946F76">
        <w:rPr>
          <w:sz w:val="28"/>
          <w:szCs w:val="24"/>
        </w:rPr>
        <w:t xml:space="preserve">. </w:t>
      </w:r>
    </w:p>
    <w:p w14:paraId="73ABFB52" w14:textId="1964662E" w:rsidR="002E35A7" w:rsidRDefault="00946F76" w:rsidP="002E35A7">
      <w:pPr>
        <w:pStyle w:val="a3"/>
        <w:spacing w:line="360" w:lineRule="auto"/>
        <w:ind w:firstLine="709"/>
        <w:jc w:val="both"/>
        <w:rPr>
          <w:sz w:val="28"/>
          <w:szCs w:val="24"/>
        </w:rPr>
      </w:pPr>
      <w:r w:rsidRPr="00946F76">
        <w:rPr>
          <w:sz w:val="28"/>
          <w:szCs w:val="24"/>
        </w:rPr>
        <w:t>В программе усилено внимание к опытнической работе учащихся: дети знакомятся с современными методами, способами и возможностями выращивания экологически чистых культурных растений в городских условиях современными методами гидропоники и аэропоники. Ребята узнают влияние влаги, тепла и света на рост растений, различных способов подготовки семян на их прорастание, сроков посева на урожайность корнеплодов. Технологии выращивания луковичных растений. Правила использования органических удобрений с учетом требований безопасного труда, охраны здоровья и окружающей среды. Правила проведения фенологических наблюдений.</w:t>
      </w:r>
    </w:p>
    <w:p w14:paraId="2562A097" w14:textId="77777777" w:rsidR="00946F76" w:rsidRPr="00946F76" w:rsidRDefault="00946F76" w:rsidP="00946F76">
      <w:pPr>
        <w:pStyle w:val="a3"/>
        <w:spacing w:line="360" w:lineRule="auto"/>
        <w:ind w:firstLine="709"/>
        <w:jc w:val="both"/>
        <w:rPr>
          <w:sz w:val="28"/>
          <w:szCs w:val="24"/>
        </w:rPr>
      </w:pPr>
      <w:r w:rsidRPr="00946F76">
        <w:rPr>
          <w:sz w:val="28"/>
          <w:szCs w:val="24"/>
        </w:rPr>
        <w:t xml:space="preserve">Приобщение к совместной трудовой деятельности с взрослыми по выращиванию экологически чистых культурных растений и заготовке корма при содержании домашних животных.  Все занятия имеют практическую направленность. </w:t>
      </w:r>
    </w:p>
    <w:p w14:paraId="7DA8CEEA" w14:textId="43214E15" w:rsidR="00946F76" w:rsidRPr="00946F76" w:rsidRDefault="00946F76" w:rsidP="00946F76">
      <w:pPr>
        <w:pStyle w:val="a3"/>
        <w:spacing w:line="360" w:lineRule="auto"/>
        <w:ind w:firstLine="709"/>
        <w:jc w:val="both"/>
        <w:rPr>
          <w:sz w:val="28"/>
          <w:szCs w:val="24"/>
        </w:rPr>
      </w:pPr>
      <w:r w:rsidRPr="00946F76">
        <w:rPr>
          <w:sz w:val="28"/>
          <w:szCs w:val="24"/>
        </w:rPr>
        <w:t>Дети  получат дополнительное образование в области биологии, химии, информатики.</w:t>
      </w:r>
      <w:r>
        <w:rPr>
          <w:sz w:val="28"/>
          <w:szCs w:val="24"/>
        </w:rPr>
        <w:t xml:space="preserve"> </w:t>
      </w:r>
    </w:p>
    <w:p w14:paraId="75ABEB61" w14:textId="289CB1F0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lang w:eastAsia="ru-RU"/>
        </w:rPr>
      </w:pPr>
      <w:r w:rsidRPr="00946F76">
        <w:rPr>
          <w:rFonts w:ascii="Times New Roman" w:hAnsi="Times New Roman" w:cs="Times New Roman"/>
          <w:b/>
          <w:i/>
          <w:sz w:val="28"/>
        </w:rPr>
        <w:t>Адресат программы.</w:t>
      </w:r>
      <w:r w:rsidRPr="00946F76">
        <w:rPr>
          <w:rFonts w:ascii="Times New Roman" w:hAnsi="Times New Roman" w:cs="Times New Roman"/>
          <w:b/>
          <w:sz w:val="28"/>
        </w:rPr>
        <w:t xml:space="preserve"> 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Программа разработана для детей </w:t>
      </w:r>
      <w:r w:rsidR="004A1F42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10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- 1</w:t>
      </w:r>
      <w:r w:rsidR="004A1F42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7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лет и составлена с учетом возрастных психофизиологических особенностей учащихся. </w:t>
      </w:r>
    </w:p>
    <w:p w14:paraId="5F68C213" w14:textId="1E301B4F" w:rsidR="000C44AF" w:rsidRPr="00946F76" w:rsidRDefault="000C44AF" w:rsidP="002E35A7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lang w:eastAsia="ru-RU"/>
        </w:rPr>
      </w:pP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Обучающиеся </w:t>
      </w:r>
      <w:r w:rsidR="00DC3F50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делятся на возрастные подгруппы</w:t>
      </w:r>
      <w:r w:rsidR="004A1F42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: 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10</w:t>
      </w:r>
      <w:r w:rsidR="004A1F42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-12 лет, 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13</w:t>
      </w:r>
      <w:r w:rsidR="004A1F42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-14 лет, 15-17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лет.</w:t>
      </w:r>
    </w:p>
    <w:p w14:paraId="2BCA5898" w14:textId="093D2ADE" w:rsidR="002E35A7" w:rsidRPr="00946F76" w:rsidRDefault="002E35A7" w:rsidP="00171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Характерная особенность 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младшего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возрастного периода – 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наглядно-образное мышление и 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ярко выраженная эмоциональность восприятия, связанная с практической деятельностью, у ребенка появляется желание попробовать себя в разных видах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деятельности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. 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 Основной мотивационной методикой является эксперимент и наблюдения за ним с фиксацией </w:t>
      </w:r>
      <w:r w:rsidR="0006767E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наблюдений</w:t>
      </w:r>
      <w:r w:rsidR="0017175A"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.</w:t>
      </w:r>
      <w:r w:rsidR="0017175A" w:rsidRPr="00946F76">
        <w:rPr>
          <w:rFonts w:ascii="Times New Roman" w:hAnsi="Times New Roman" w:cs="Times New Roman"/>
          <w:b/>
          <w:sz w:val="28"/>
        </w:rPr>
        <w:t xml:space="preserve"> </w:t>
      </w:r>
      <w:r w:rsidR="00263348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Постановка проблемной задачи - можно ли вырастить растения </w:t>
      </w:r>
      <w:r w:rsidR="00263348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на подоконнике в домашних условиях, направлена на стимулирование любознательности, познавательного интереса учащихся</w:t>
      </w:r>
      <w:r w:rsidR="0006767E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</w:t>
      </w:r>
    </w:p>
    <w:p w14:paraId="157F97D8" w14:textId="037E768F" w:rsidR="0017175A" w:rsidRPr="00946F76" w:rsidRDefault="0017175A" w:rsidP="0017175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</w:t>
      </w:r>
      <w:r w:rsidR="004A1F42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редняя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возрастная группа у</w:t>
      </w:r>
      <w:r w:rsidR="002E35A7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глубля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ет</w:t>
      </w:r>
      <w:r w:rsidR="002E35A7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знания о способах посадки и ухода за овощными культурами, добывают новые знания, наблюдают за ростом.  Находят общие и отличительные признаки различных сортов. </w:t>
      </w:r>
      <w:r w:rsidR="00263348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Делают выводы о том, что необходимо растению для роста. Ведут дневники наблюдений. Свои наблюдения оформляют в проекты и учебные исследования.</w:t>
      </w:r>
    </w:p>
    <w:p w14:paraId="20ADF8F8" w14:textId="21558591" w:rsidR="004A1F42" w:rsidRPr="00946F76" w:rsidRDefault="004A1F42" w:rsidP="004A1F4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Учащиеся старшей возрастной группы ориентированы на создание собственного проекта, с развитием навыков самостоятельности, инициативности, творческого мышления, способности находить правильное решение, работы в группе, коллективе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. </w:t>
      </w:r>
      <w:r w:rsidRPr="00946F76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Освоение методов научного познания мира и развитие исследовательских способностей учащихся, с наклонностями в области естественных наук (сфера деятельности «человек-природа»), реализует потребность человека в классификации и упорядочивании объектов окружающего мира через логические операции.</w:t>
      </w:r>
    </w:p>
    <w:p w14:paraId="402C5FE1" w14:textId="3C12C61E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sz w:val="28"/>
        </w:rPr>
        <w:t>Программа соответствует современным методам и формам работы, уровню образования, современным образовательным технологиям</w:t>
      </w:r>
      <w:r w:rsidR="004A1F42" w:rsidRPr="00946F76">
        <w:rPr>
          <w:rFonts w:ascii="Times New Roman" w:hAnsi="Times New Roman"/>
          <w:sz w:val="28"/>
        </w:rPr>
        <w:t xml:space="preserve"> и составлена в соответствии с </w:t>
      </w:r>
      <w:r w:rsidRPr="00946F76">
        <w:rPr>
          <w:rFonts w:ascii="Times New Roman" w:hAnsi="Times New Roman"/>
          <w:sz w:val="28"/>
        </w:rPr>
        <w:t>н</w:t>
      </w:r>
      <w:r w:rsidR="004A1F42" w:rsidRPr="00946F76">
        <w:rPr>
          <w:rFonts w:ascii="Times New Roman" w:hAnsi="Times New Roman"/>
          <w:sz w:val="28"/>
        </w:rPr>
        <w:t>ормативно-правовыми документами</w:t>
      </w:r>
      <w:r w:rsidR="00AD688A" w:rsidRPr="00946F76">
        <w:rPr>
          <w:rFonts w:ascii="Times New Roman" w:hAnsi="Times New Roman"/>
          <w:sz w:val="28"/>
        </w:rPr>
        <w:t>.</w:t>
      </w:r>
    </w:p>
    <w:p w14:paraId="57301D4A" w14:textId="364EC55A" w:rsidR="008645E2" w:rsidRPr="00946F76" w:rsidRDefault="008645E2" w:rsidP="002E35A7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946F76">
        <w:rPr>
          <w:rFonts w:ascii="Times New Roman" w:hAnsi="Times New Roman"/>
          <w:b/>
          <w:i/>
          <w:sz w:val="28"/>
        </w:rPr>
        <w:t>Нормативно-правовые основания для проектирования ДООП:</w:t>
      </w:r>
    </w:p>
    <w:p w14:paraId="357EEF42" w14:textId="71BC9008" w:rsidR="004A1F42" w:rsidRPr="00946F76" w:rsidRDefault="004A1F42" w:rsidP="0050795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– Федеральным законом от 29 декабря 2012 г. № 273-ФЗ «Об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="004C6F2D"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 xml:space="preserve">Образовании в Российской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Федерации»;</w:t>
      </w:r>
      <w:r w:rsidR="0050795D"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 xml:space="preserve">– 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Концепцией развития дополнительного образования детей до 2030 года. Утверждена Распоряжением Российской Федерации от 24 апреля 2015 г № 729-Р.</w:t>
      </w:r>
    </w:p>
    <w:p w14:paraId="61AD7E9B" w14:textId="00337F84" w:rsidR="004A1F42" w:rsidRPr="00946F76" w:rsidRDefault="004A1F42" w:rsidP="0050795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- Приказом Министерства образования и науки Российской Федерации от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9 ноября 2018 г. № 196 «Об утверждении порядка организации и осуществления образовательной деятельности по дополнительным общеобразовательным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программам»;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– Письмом от 18 ноября 2015 г. № 09-3242 Министерства образования и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науки Российской федерации, Министерства образования и науки Российской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Федерации от 11.12.2006 г. № 06-1844 «О примерных требованиях к программам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дополнительного образования детей»;</w:t>
      </w:r>
      <w:r w:rsidR="00946F76"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 xml:space="preserve">  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lastRenderedPageBreak/>
        <w:t>–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Постановление Главного государственного санитарного врача Российской Федерации от 28 сентября 2020 года N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;</w:t>
      </w:r>
      <w:r w:rsidRPr="00946F76">
        <w:rPr>
          <w:rFonts w:ascii="Times New Roman" w:eastAsia="Times New Roman" w:hAnsi="Times New Roman" w:cs="Times New Roman"/>
          <w:color w:val="FF0000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– Распоряжением Министерства образования и науки Хабаровского края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br/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от 26.09.2019 г. № 1321 об утверждении методических рекомендаций «Правила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персонифицированного финансирования дополнительного образования детей в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городском округе, муниципальном районе Хабаровского края».</w:t>
      </w:r>
    </w:p>
    <w:p w14:paraId="57DEF306" w14:textId="77777777" w:rsidR="004A1F42" w:rsidRPr="00946F76" w:rsidRDefault="004A1F42" w:rsidP="0050795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- Положением о дополнительной общеобразовательной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программе, реализуемой в Хабаровском крае</w:t>
      </w:r>
    </w:p>
    <w:p w14:paraId="1F1E0A8B" w14:textId="77777777" w:rsidR="004A1F42" w:rsidRPr="00946F76" w:rsidRDefault="004A1F42" w:rsidP="0050795D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color w:val="000000"/>
          <w:kern w:val="0"/>
          <w:sz w:val="28"/>
          <w:lang w:eastAsia="ru-RU" w:bidi="ar-SA"/>
        </w:rPr>
        <w:t>- Уставом образовательного учреждения.</w:t>
      </w:r>
    </w:p>
    <w:p w14:paraId="52AF8FD1" w14:textId="77777777" w:rsidR="00946F76" w:rsidRPr="00946F76" w:rsidRDefault="00946F76" w:rsidP="004A1F42">
      <w:pPr>
        <w:spacing w:line="360" w:lineRule="auto"/>
        <w:jc w:val="both"/>
        <w:rPr>
          <w:rFonts w:ascii="Times New Roman" w:eastAsia="Times New Roman" w:hAnsi="Times New Roman"/>
          <w:b/>
          <w:sz w:val="28"/>
          <w:lang w:eastAsia="ru-RU"/>
        </w:rPr>
      </w:pPr>
    </w:p>
    <w:p w14:paraId="189A2C1E" w14:textId="2D82AAB8" w:rsidR="004A1F42" w:rsidRPr="00946F76" w:rsidRDefault="0050795D" w:rsidP="004A1F42">
      <w:pPr>
        <w:spacing w:line="360" w:lineRule="auto"/>
        <w:jc w:val="both"/>
        <w:rPr>
          <w:rFonts w:ascii="Times New Roman" w:eastAsia="Times New Roman" w:hAnsi="Times New Roman"/>
          <w:b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sz w:val="28"/>
          <w:lang w:eastAsia="ru-RU"/>
        </w:rPr>
        <w:t>Объем и срок освоения программы:</w:t>
      </w:r>
    </w:p>
    <w:p w14:paraId="5407EC02" w14:textId="1D25442E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sz w:val="28"/>
          <w:lang w:eastAsia="ru-RU"/>
        </w:rPr>
        <w:t>Общее количество учебных часов</w:t>
      </w:r>
      <w:r w:rsidRPr="00946F76">
        <w:rPr>
          <w:rFonts w:ascii="Times New Roman" w:eastAsia="Times New Roman" w:hAnsi="Times New Roman"/>
          <w:sz w:val="28"/>
          <w:lang w:eastAsia="ru-RU"/>
        </w:rPr>
        <w:t>, запланированных на весь период обучения и необходимых для освоения программы –</w:t>
      </w:r>
      <w:r w:rsidR="0006767E" w:rsidRPr="00946F76">
        <w:rPr>
          <w:rFonts w:ascii="Times New Roman" w:eastAsia="Times New Roman" w:hAnsi="Times New Roman"/>
          <w:sz w:val="28"/>
          <w:lang w:eastAsia="ru-RU"/>
        </w:rPr>
        <w:t>102</w:t>
      </w:r>
      <w:r w:rsidR="00333932" w:rsidRPr="00946F7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946F76">
        <w:rPr>
          <w:rFonts w:ascii="Times New Roman" w:eastAsia="Times New Roman" w:hAnsi="Times New Roman"/>
          <w:sz w:val="28"/>
          <w:lang w:eastAsia="ru-RU"/>
        </w:rPr>
        <w:t>час</w:t>
      </w:r>
      <w:r w:rsidR="0006767E" w:rsidRPr="00946F76">
        <w:rPr>
          <w:rFonts w:ascii="Times New Roman" w:eastAsia="Times New Roman" w:hAnsi="Times New Roman"/>
          <w:sz w:val="28"/>
          <w:lang w:eastAsia="ru-RU"/>
        </w:rPr>
        <w:t>а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333932" w:rsidRPr="00946F76">
        <w:rPr>
          <w:rFonts w:ascii="Times New Roman" w:eastAsia="Times New Roman" w:hAnsi="Times New Roman"/>
          <w:sz w:val="28"/>
          <w:lang w:eastAsia="ru-RU"/>
        </w:rPr>
        <w:t>в 3 группах</w:t>
      </w:r>
      <w:r w:rsidR="0006767E" w:rsidRPr="00946F76">
        <w:rPr>
          <w:rFonts w:ascii="Times New Roman" w:eastAsia="Times New Roman" w:hAnsi="Times New Roman"/>
          <w:sz w:val="28"/>
          <w:lang w:eastAsia="ru-RU"/>
        </w:rPr>
        <w:t>, итого 306 ч.</w:t>
      </w:r>
    </w:p>
    <w:p w14:paraId="4EF5EB8E" w14:textId="1076851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sz w:val="28"/>
          <w:lang w:eastAsia="ru-RU"/>
        </w:rPr>
        <w:t>Программа рассчитана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 на </w:t>
      </w:r>
      <w:r w:rsidR="00263348" w:rsidRPr="00946F76">
        <w:rPr>
          <w:rFonts w:ascii="Times New Roman" w:eastAsia="Times New Roman" w:hAnsi="Times New Roman"/>
          <w:sz w:val="28"/>
          <w:lang w:eastAsia="ru-RU"/>
        </w:rPr>
        <w:t>3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4 </w:t>
      </w:r>
      <w:r w:rsidR="00263348" w:rsidRPr="00946F76">
        <w:rPr>
          <w:rFonts w:ascii="Times New Roman" w:eastAsia="Times New Roman" w:hAnsi="Times New Roman"/>
          <w:sz w:val="28"/>
          <w:lang w:eastAsia="ru-RU"/>
        </w:rPr>
        <w:t>недели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 обучения – </w:t>
      </w:r>
      <w:r w:rsidR="00003929" w:rsidRPr="00946F76">
        <w:rPr>
          <w:rFonts w:ascii="Times New Roman" w:eastAsia="Times New Roman" w:hAnsi="Times New Roman"/>
          <w:sz w:val="28"/>
          <w:lang w:eastAsia="ru-RU"/>
        </w:rPr>
        <w:t>9 часов в неделю</w:t>
      </w:r>
      <w:r w:rsidR="0006767E" w:rsidRPr="00946F76">
        <w:rPr>
          <w:rFonts w:ascii="Times New Roman" w:eastAsia="Times New Roman" w:hAnsi="Times New Roman"/>
          <w:sz w:val="28"/>
          <w:lang w:eastAsia="ru-RU"/>
        </w:rPr>
        <w:t xml:space="preserve"> (3 группы по 3 часа)</w:t>
      </w:r>
      <w:r w:rsidR="00003929" w:rsidRPr="00946F76">
        <w:rPr>
          <w:rFonts w:ascii="Times New Roman" w:eastAsia="Times New Roman" w:hAnsi="Times New Roman"/>
          <w:sz w:val="28"/>
          <w:lang w:eastAsia="ru-RU"/>
        </w:rPr>
        <w:t xml:space="preserve">. 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14:paraId="4B5A96D4" w14:textId="2F529720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Формы обучения</w:t>
      </w:r>
      <w:r w:rsidRPr="00946F76">
        <w:rPr>
          <w:rFonts w:ascii="Times New Roman" w:hAnsi="Times New Roman"/>
          <w:sz w:val="28"/>
        </w:rPr>
        <w:t xml:space="preserve"> по программе – очная</w:t>
      </w:r>
      <w:r w:rsidR="00333932" w:rsidRPr="00946F76">
        <w:rPr>
          <w:rFonts w:ascii="Times New Roman" w:hAnsi="Times New Roman"/>
          <w:sz w:val="28"/>
        </w:rPr>
        <w:t>, дистанционная.</w:t>
      </w:r>
    </w:p>
    <w:p w14:paraId="6D592099" w14:textId="42F20B34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Формы организации образовательного процесса</w:t>
      </w:r>
      <w:r w:rsidRPr="00946F76">
        <w:rPr>
          <w:rFonts w:ascii="Times New Roman" w:hAnsi="Times New Roman"/>
          <w:sz w:val="28"/>
        </w:rPr>
        <w:t xml:space="preserve"> – индивидуальные, групповые, фронтальные.</w:t>
      </w:r>
      <w:r w:rsidRPr="00946F76">
        <w:rPr>
          <w:rFonts w:ascii="Times New Roman" w:hAnsi="Times New Roman"/>
          <w:b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Виды занятий: лекции, беседы, конкурсы, тестирование, тематические и практические занятия, самостоятельная работа, экскурсии, игры</w:t>
      </w:r>
      <w:r w:rsidR="00263348" w:rsidRPr="00946F76">
        <w:rPr>
          <w:rFonts w:ascii="Times New Roman" w:hAnsi="Times New Roman"/>
          <w:sz w:val="28"/>
        </w:rPr>
        <w:t>, акции</w:t>
      </w:r>
      <w:r w:rsidR="00333932" w:rsidRPr="00946F76">
        <w:rPr>
          <w:rFonts w:ascii="Times New Roman" w:hAnsi="Times New Roman"/>
          <w:sz w:val="28"/>
        </w:rPr>
        <w:t>, т</w:t>
      </w:r>
      <w:r w:rsidR="00263348" w:rsidRPr="00946F76">
        <w:rPr>
          <w:rFonts w:ascii="Times New Roman" w:hAnsi="Times New Roman"/>
          <w:sz w:val="28"/>
        </w:rPr>
        <w:t xml:space="preserve">рудовые </w:t>
      </w:r>
      <w:r w:rsidR="00333932" w:rsidRPr="00946F76">
        <w:rPr>
          <w:rFonts w:ascii="Times New Roman" w:hAnsi="Times New Roman"/>
          <w:sz w:val="28"/>
        </w:rPr>
        <w:t>десанты</w:t>
      </w:r>
      <w:r w:rsidR="00263348" w:rsidRPr="00946F76">
        <w:rPr>
          <w:rFonts w:ascii="Times New Roman" w:hAnsi="Times New Roman"/>
          <w:sz w:val="28"/>
        </w:rPr>
        <w:t>.</w:t>
      </w:r>
      <w:r w:rsidR="004A1F42" w:rsidRPr="00946F76">
        <w:rPr>
          <w:rFonts w:ascii="Times New Roman" w:hAnsi="Times New Roman"/>
          <w:sz w:val="28"/>
        </w:rPr>
        <w:t xml:space="preserve"> </w:t>
      </w:r>
    </w:p>
    <w:p w14:paraId="0F4488C4" w14:textId="48BF3560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 xml:space="preserve">Режим занятий. </w:t>
      </w:r>
      <w:r w:rsidRPr="00946F76">
        <w:rPr>
          <w:rFonts w:ascii="Times New Roman" w:eastAsia="Times New Roman" w:hAnsi="Times New Roman"/>
          <w:color w:val="191927"/>
          <w:sz w:val="28"/>
          <w:lang w:eastAsia="ru-RU"/>
        </w:rPr>
        <w:t xml:space="preserve">Общее количество часов </w:t>
      </w:r>
      <w:r w:rsidR="00263348" w:rsidRPr="00946F76">
        <w:rPr>
          <w:rFonts w:ascii="Times New Roman" w:eastAsia="Times New Roman" w:hAnsi="Times New Roman"/>
          <w:sz w:val="28"/>
          <w:lang w:eastAsia="ru-RU"/>
        </w:rPr>
        <w:t>306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 ч</w:t>
      </w:r>
      <w:r w:rsidR="00263348" w:rsidRPr="00946F76">
        <w:rPr>
          <w:rFonts w:ascii="Times New Roman" w:eastAsia="Times New Roman" w:hAnsi="Times New Roman"/>
          <w:sz w:val="28"/>
          <w:lang w:eastAsia="ru-RU"/>
        </w:rPr>
        <w:t>.</w:t>
      </w:r>
    </w:p>
    <w:p w14:paraId="533F925B" w14:textId="4BC44271" w:rsidR="002E35A7" w:rsidRPr="00946F76" w:rsidRDefault="002E35A7" w:rsidP="002E35A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color w:val="191927"/>
          <w:sz w:val="28"/>
          <w:lang w:eastAsia="ru-RU"/>
        </w:rPr>
        <w:t>Занятия проводятся</w:t>
      </w:r>
      <w:r w:rsidRPr="00946F76">
        <w:rPr>
          <w:rFonts w:ascii="Times New Roman" w:eastAsia="Times New Roman" w:hAnsi="Times New Roman"/>
          <w:color w:val="191927"/>
          <w:sz w:val="28"/>
          <w:lang w:eastAsia="ru-RU"/>
        </w:rPr>
        <w:t xml:space="preserve">: </w:t>
      </w:r>
      <w:r w:rsidRPr="00946F76">
        <w:rPr>
          <w:rFonts w:ascii="Times New Roman" w:eastAsia="Times New Roman" w:hAnsi="Times New Roman"/>
          <w:sz w:val="28"/>
          <w:lang w:eastAsia="ru-RU"/>
        </w:rPr>
        <w:t>3 раза в неделю</w:t>
      </w:r>
      <w:r w:rsidR="00333932" w:rsidRPr="00946F76">
        <w:rPr>
          <w:rFonts w:ascii="Times New Roman" w:eastAsia="Times New Roman" w:hAnsi="Times New Roman"/>
          <w:sz w:val="28"/>
          <w:lang w:eastAsia="ru-RU"/>
        </w:rPr>
        <w:t xml:space="preserve"> в 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3-х </w:t>
      </w:r>
      <w:r w:rsidR="00333932" w:rsidRPr="00946F76">
        <w:rPr>
          <w:rFonts w:ascii="Times New Roman" w:eastAsia="Times New Roman" w:hAnsi="Times New Roman"/>
          <w:sz w:val="28"/>
          <w:lang w:eastAsia="ru-RU"/>
        </w:rPr>
        <w:t>групп</w:t>
      </w:r>
      <w:r w:rsidR="00946F76">
        <w:rPr>
          <w:rFonts w:ascii="Times New Roman" w:eastAsia="Times New Roman" w:hAnsi="Times New Roman"/>
          <w:sz w:val="28"/>
          <w:lang w:eastAsia="ru-RU"/>
        </w:rPr>
        <w:t>ах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: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(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>1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ч.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 теоретическо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е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 заняти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е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 и 2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ч.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п</w:t>
      </w:r>
      <w:r w:rsidR="00700E49" w:rsidRPr="00946F76">
        <w:rPr>
          <w:rFonts w:ascii="Times New Roman" w:eastAsia="Times New Roman" w:hAnsi="Times New Roman"/>
          <w:sz w:val="28"/>
          <w:lang w:eastAsia="ru-RU"/>
        </w:rPr>
        <w:t>рактичес</w:t>
      </w:r>
      <w:r w:rsidR="002879EB" w:rsidRPr="00946F76">
        <w:rPr>
          <w:rFonts w:ascii="Times New Roman" w:eastAsia="Times New Roman" w:hAnsi="Times New Roman"/>
          <w:sz w:val="28"/>
          <w:lang w:eastAsia="ru-RU"/>
        </w:rPr>
        <w:t>ких занятий в каждой).</w:t>
      </w:r>
    </w:p>
    <w:p w14:paraId="48DE8E04" w14:textId="60471159" w:rsidR="002E35A7" w:rsidRPr="00946F76" w:rsidRDefault="002E35A7" w:rsidP="002E35A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eastAsia="Times New Roman" w:hAnsi="Times New Roman"/>
          <w:color w:val="191927"/>
          <w:sz w:val="28"/>
          <w:lang w:eastAsia="ru-RU"/>
        </w:rPr>
        <w:t>Продолжительность занятий</w:t>
      </w:r>
      <w:r w:rsidRPr="00946F76">
        <w:rPr>
          <w:rFonts w:ascii="Times New Roman" w:hAnsi="Times New Roman"/>
          <w:sz w:val="28"/>
        </w:rPr>
        <w:t xml:space="preserve"> 45 минут</w:t>
      </w:r>
      <w:r w:rsidR="002879EB" w:rsidRPr="00946F76">
        <w:rPr>
          <w:rFonts w:ascii="Times New Roman" w:hAnsi="Times New Roman"/>
          <w:sz w:val="28"/>
        </w:rPr>
        <w:t>.</w:t>
      </w:r>
    </w:p>
    <w:p w14:paraId="1CFB0AF1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highlight w:val="yellow"/>
        </w:rPr>
      </w:pPr>
    </w:p>
    <w:p w14:paraId="65DF9112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1.2 Цель и задачи программы</w:t>
      </w:r>
    </w:p>
    <w:p w14:paraId="7643E46B" w14:textId="6C2221C4" w:rsidR="003753E7" w:rsidRPr="00946F76" w:rsidRDefault="002E35A7" w:rsidP="00946F76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sz w:val="28"/>
          <w:lang w:eastAsia="ru-RU"/>
        </w:rPr>
        <w:t xml:space="preserve">Цель: </w:t>
      </w:r>
      <w:bookmarkStart w:id="1" w:name="_Hlk487023533"/>
      <w:r w:rsidRPr="00946F76">
        <w:rPr>
          <w:rFonts w:ascii="Times New Roman" w:eastAsia="Times New Roman" w:hAnsi="Times New Roman"/>
          <w:sz w:val="28"/>
          <w:lang w:eastAsia="ru-RU"/>
        </w:rPr>
        <w:t xml:space="preserve">приобщение детей к общечеловеческим ценностям через </w:t>
      </w:r>
      <w:r w:rsidR="0006767E" w:rsidRPr="00946F76">
        <w:rPr>
          <w:rFonts w:ascii="Times New Roman" w:eastAsia="Times New Roman" w:hAnsi="Times New Roman"/>
          <w:sz w:val="28"/>
          <w:lang w:eastAsia="ru-RU"/>
        </w:rPr>
        <w:t xml:space="preserve">знакомство с современными </w:t>
      </w:r>
      <w:r w:rsidR="00AD688A" w:rsidRPr="00946F76">
        <w:rPr>
          <w:rFonts w:ascii="Times New Roman" w:eastAsia="Times New Roman" w:hAnsi="Times New Roman"/>
          <w:sz w:val="28"/>
          <w:lang w:eastAsia="ru-RU"/>
        </w:rPr>
        <w:t>агротехнологиями,</w:t>
      </w:r>
      <w:r w:rsidR="00AD688A" w:rsidRPr="00946F76">
        <w:rPr>
          <w:rFonts w:ascii="Times New Roman" w:eastAsia="Calibri" w:hAnsi="Times New Roman" w:cs="Times New Roman"/>
          <w:kern w:val="0"/>
          <w:sz w:val="28"/>
          <w:lang w:eastAsia="en-US" w:bidi="ar-SA"/>
        </w:rPr>
        <w:t xml:space="preserve"> вовлечение обучающихся в практико-</w:t>
      </w:r>
      <w:r w:rsidR="00AD688A" w:rsidRPr="00946F76">
        <w:rPr>
          <w:rFonts w:ascii="Times New Roman" w:eastAsia="Calibri" w:hAnsi="Times New Roman" w:cs="Times New Roman"/>
          <w:kern w:val="0"/>
          <w:sz w:val="28"/>
          <w:lang w:eastAsia="en-US" w:bidi="ar-SA"/>
        </w:rPr>
        <w:lastRenderedPageBreak/>
        <w:t>ориентированную деятельность посредством знакомства с перспективной профессией "Сити-фермерство".</w:t>
      </w:r>
    </w:p>
    <w:p w14:paraId="4CCD515B" w14:textId="746C8729" w:rsidR="002E35A7" w:rsidRPr="00946F76" w:rsidRDefault="002E35A7" w:rsidP="002E35A7">
      <w:pPr>
        <w:tabs>
          <w:tab w:val="left" w:pos="774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7BB6E686" w14:textId="77777777" w:rsidR="002E35A7" w:rsidRPr="00946F76" w:rsidRDefault="002E35A7" w:rsidP="002E35A7">
      <w:pPr>
        <w:tabs>
          <w:tab w:val="left" w:pos="7740"/>
        </w:tabs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b/>
          <w:sz w:val="28"/>
          <w:lang w:eastAsia="ru-RU"/>
        </w:rPr>
        <w:t xml:space="preserve">Задачи </w:t>
      </w:r>
      <w:r w:rsidRPr="00946F76">
        <w:rPr>
          <w:rFonts w:ascii="Times New Roman" w:eastAsia="Times New Roman" w:hAnsi="Times New Roman"/>
          <w:sz w:val="28"/>
          <w:lang w:eastAsia="ru-RU"/>
        </w:rPr>
        <w:t>п</w:t>
      </w:r>
      <w:r w:rsidRPr="00946F76">
        <w:rPr>
          <w:rFonts w:ascii="Times New Roman" w:hAnsi="Times New Roman"/>
          <w:bCs/>
          <w:sz w:val="28"/>
        </w:rPr>
        <w:t>рограммы</w:t>
      </w:r>
      <w:r w:rsidRPr="00946F76">
        <w:rPr>
          <w:rFonts w:ascii="Times New Roman" w:hAnsi="Times New Roman"/>
          <w:b/>
          <w:bCs/>
          <w:sz w:val="28"/>
        </w:rPr>
        <w:t xml:space="preserve"> </w:t>
      </w:r>
      <w:r w:rsidRPr="00946F76">
        <w:rPr>
          <w:rFonts w:ascii="Times New Roman" w:eastAsia="Times New Roman" w:hAnsi="Times New Roman"/>
          <w:sz w:val="28"/>
          <w:lang w:eastAsia="ru-RU"/>
        </w:rPr>
        <w:t>по формированию и развитию следующих качеств учащихся:</w:t>
      </w:r>
    </w:p>
    <w:p w14:paraId="32B6940C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46F76">
        <w:rPr>
          <w:rFonts w:ascii="Times New Roman" w:eastAsia="Times New Roman" w:hAnsi="Times New Roman"/>
          <w:i/>
          <w:sz w:val="28"/>
          <w:lang w:eastAsia="ru-RU"/>
        </w:rPr>
        <w:t>Личностные:</w:t>
      </w:r>
      <w:r w:rsidRPr="00946F76">
        <w:rPr>
          <w:i/>
          <w:sz w:val="28"/>
        </w:rPr>
        <w:t xml:space="preserve"> </w:t>
      </w:r>
      <w:r w:rsidRPr="00946F76">
        <w:rPr>
          <w:rFonts w:ascii="Times New Roman" w:eastAsia="Times New Roman" w:hAnsi="Times New Roman"/>
          <w:sz w:val="28"/>
          <w:lang w:eastAsia="ru-RU"/>
        </w:rPr>
        <w:t xml:space="preserve">воспитывать трудолюбие, самостоятельность, умения доводить начатое дело до конца; </w:t>
      </w:r>
      <w:r w:rsidRPr="00946F76">
        <w:rPr>
          <w:rFonts w:ascii="Times New Roman" w:eastAsia="Times New Roman" w:hAnsi="Times New Roman" w:cs="Times New Roman"/>
          <w:sz w:val="28"/>
          <w:lang w:eastAsia="ru-RU"/>
        </w:rPr>
        <w:t xml:space="preserve">понимания важности овладения трудовыми навыками и ответственности за качество своей деятельности, бережного отношения к материалам и инструментам; </w:t>
      </w:r>
      <w:r w:rsidRPr="00946F76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воспитывать у учащихся потребности в общении с природой, бережного отношения к ней; </w:t>
      </w:r>
      <w:r w:rsidRPr="00946F76">
        <w:rPr>
          <w:rFonts w:ascii="Times New Roman" w:eastAsia="Times New Roman" w:hAnsi="Times New Roman" w:cs="Times New Roman"/>
          <w:sz w:val="28"/>
          <w:lang w:eastAsia="ru-RU"/>
        </w:rPr>
        <w:t>умение взаимодействовать в коллективе с другими детьми, быть доброжелательными.</w:t>
      </w:r>
    </w:p>
    <w:p w14:paraId="215A6375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46F76">
        <w:rPr>
          <w:rFonts w:ascii="Times New Roman" w:eastAsia="Times New Roman" w:hAnsi="Times New Roman" w:cs="Times New Roman"/>
          <w:i/>
          <w:sz w:val="28"/>
          <w:lang w:eastAsia="ru-RU"/>
        </w:rPr>
        <w:t>Метапредметные:</w:t>
      </w:r>
      <w:r w:rsidRPr="00946F76">
        <w:rPr>
          <w:rFonts w:ascii="Times New Roman" w:hAnsi="Times New Roman" w:cs="Times New Roman"/>
          <w:sz w:val="28"/>
        </w:rPr>
        <w:t xml:space="preserve"> развитие </w:t>
      </w:r>
      <w:r w:rsidRPr="00946F76">
        <w:rPr>
          <w:rFonts w:ascii="Times New Roman" w:eastAsia="Times New Roman" w:hAnsi="Times New Roman"/>
          <w:sz w:val="28"/>
          <w:lang w:eastAsia="ru-RU"/>
        </w:rPr>
        <w:t>коммуникативных умений и навыков самоорганизации</w:t>
      </w:r>
      <w:r w:rsidRPr="00946F76">
        <w:rPr>
          <w:rFonts w:ascii="Times New Roman" w:hAnsi="Times New Roman" w:cs="Times New Roman"/>
          <w:sz w:val="28"/>
        </w:rPr>
        <w:t>; формирование умения планировать свою деятельность и работать на результат.; формировать необходимость к познанию окружающего мира и самого себя; формировать навыки и умения по уходу и содержанию животных, выращиванию экологически чистых кормов; способствовать применению знаний и умений в исследовательской, проектной деятельности, а так же при выборе будущей профессии</w:t>
      </w:r>
      <w:r w:rsidRPr="00946F76">
        <w:rPr>
          <w:rFonts w:ascii="Times New Roman" w:eastAsia="Times New Roman" w:hAnsi="Times New Roman"/>
          <w:sz w:val="28"/>
          <w:lang w:eastAsia="ru-RU"/>
        </w:rPr>
        <w:t>.</w:t>
      </w:r>
      <w:r w:rsidRPr="00946F76">
        <w:rPr>
          <w:rFonts w:ascii="Times New Roman" w:eastAsia="Times New Roman" w:hAnsi="Times New Roman"/>
          <w:i/>
          <w:sz w:val="28"/>
          <w:lang w:eastAsia="ru-RU"/>
        </w:rPr>
        <w:t xml:space="preserve"> </w:t>
      </w:r>
    </w:p>
    <w:p w14:paraId="23A643D7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46F76">
        <w:rPr>
          <w:rFonts w:ascii="Times New Roman" w:eastAsia="Times New Roman" w:hAnsi="Times New Roman"/>
          <w:i/>
          <w:sz w:val="28"/>
          <w:lang w:eastAsia="ru-RU"/>
        </w:rPr>
        <w:t xml:space="preserve">Предметные: </w:t>
      </w:r>
      <w:bookmarkEnd w:id="1"/>
      <w:r w:rsidRPr="00946F76">
        <w:rPr>
          <w:rFonts w:ascii="Times New Roman" w:eastAsia="Times New Roman" w:hAnsi="Times New Roman"/>
          <w:sz w:val="28"/>
          <w:lang w:eastAsia="ru-RU"/>
        </w:rPr>
        <w:t>сформировать начальные знания по основам грамотного ведения современного фермерского хозяйства, с применением их на практике; научить применять новейшие технологии в выращивании культурных растений методом гидропоники и аэропоники на практике; познакомить с новыми профессиями, связанными с сити-фермерством.</w:t>
      </w:r>
    </w:p>
    <w:p w14:paraId="3C855BC2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63AAFE02" w14:textId="53568C18" w:rsidR="008A6E0B" w:rsidRPr="00946F76" w:rsidRDefault="002E35A7" w:rsidP="00946F76">
      <w:pPr>
        <w:widowControl/>
        <w:suppressAutoHyphens w:val="0"/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</w:pPr>
      <w:r w:rsidRPr="00946F76"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  <w:t xml:space="preserve">Учебный план 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4219"/>
        <w:gridCol w:w="1208"/>
        <w:gridCol w:w="1444"/>
        <w:gridCol w:w="1445"/>
      </w:tblGrid>
      <w:tr w:rsidR="008A6E0B" w:rsidRPr="00946F76" w14:paraId="2D911A80" w14:textId="77777777" w:rsidTr="008A6E0B">
        <w:trPr>
          <w:trHeight w:val="21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6AC2AEBB" w14:textId="77777777" w:rsidR="008A6E0B" w:rsidRPr="00946F76" w:rsidRDefault="008A6E0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№</w:t>
            </w:r>
          </w:p>
          <w:p w14:paraId="49B61E77" w14:textId="77777777" w:rsidR="008A6E0B" w:rsidRPr="00946F76" w:rsidRDefault="008A6E0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u w:val="single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п/п</w:t>
            </w:r>
          </w:p>
        </w:tc>
        <w:tc>
          <w:tcPr>
            <w:tcW w:w="4219" w:type="dxa"/>
            <w:vMerge w:val="restart"/>
            <w:shd w:val="clear" w:color="auto" w:fill="auto"/>
            <w:vAlign w:val="center"/>
          </w:tcPr>
          <w:p w14:paraId="6ABB8F99" w14:textId="642AEDE9" w:rsidR="008A6E0B" w:rsidRPr="00946F76" w:rsidRDefault="008A6E0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u w:val="single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Название раздела, темы</w:t>
            </w: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14:paraId="3880CEA7" w14:textId="77777777" w:rsidR="008A6E0B" w:rsidRPr="00946F76" w:rsidRDefault="008A6E0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Количество часов</w:t>
            </w:r>
          </w:p>
        </w:tc>
      </w:tr>
      <w:tr w:rsidR="008A6E0B" w:rsidRPr="00946F76" w14:paraId="786885DC" w14:textId="77777777" w:rsidTr="008A6E0B">
        <w:trPr>
          <w:trHeight w:val="21"/>
        </w:trPr>
        <w:tc>
          <w:tcPr>
            <w:tcW w:w="825" w:type="dxa"/>
            <w:vMerge/>
            <w:shd w:val="clear" w:color="auto" w:fill="auto"/>
          </w:tcPr>
          <w:p w14:paraId="32B26BBB" w14:textId="77777777" w:rsidR="008A6E0B" w:rsidRPr="00946F76" w:rsidRDefault="008A6E0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</w:p>
        </w:tc>
        <w:tc>
          <w:tcPr>
            <w:tcW w:w="4219" w:type="dxa"/>
            <w:vMerge/>
            <w:shd w:val="clear" w:color="auto" w:fill="auto"/>
          </w:tcPr>
          <w:p w14:paraId="01DBA680" w14:textId="77777777" w:rsidR="008A6E0B" w:rsidRPr="00946F76" w:rsidRDefault="008A6E0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628F2D80" w14:textId="77777777" w:rsidR="008A6E0B" w:rsidRPr="00946F76" w:rsidRDefault="008A6E0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Теория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29D17FC4" w14:textId="77777777" w:rsidR="008A6E0B" w:rsidRPr="00946F76" w:rsidRDefault="008A6E0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Практика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51F3AC6" w14:textId="77777777" w:rsidR="008A6E0B" w:rsidRPr="00946F76" w:rsidRDefault="008A6E0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b/>
                <w:kern w:val="0"/>
                <w:sz w:val="28"/>
                <w:lang w:eastAsia="en-US" w:bidi="ar-SA"/>
              </w:rPr>
              <w:t>Всего</w:t>
            </w:r>
          </w:p>
        </w:tc>
      </w:tr>
      <w:tr w:rsidR="008A6E0B" w:rsidRPr="00946F76" w14:paraId="27B200F2" w14:textId="77777777" w:rsidTr="008A6E0B">
        <w:trPr>
          <w:gridAfter w:val="4"/>
          <w:wAfter w:w="8316" w:type="dxa"/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5CE438B7" w14:textId="77777777" w:rsidR="008A6E0B" w:rsidRPr="00946F76" w:rsidRDefault="008A6E0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bookmarkStart w:id="2" w:name="_Hlk508557706"/>
          </w:p>
        </w:tc>
      </w:tr>
      <w:tr w:rsidR="008A6E0B" w:rsidRPr="00946F76" w14:paraId="4C67C7D7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72DB0CD1" w14:textId="3A2F5D90" w:rsidR="008A6E0B" w:rsidRPr="00946F76" w:rsidRDefault="00F53F07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bookmarkStart w:id="3" w:name="_Hlk498712487"/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887A403" w14:textId="1BD46529" w:rsidR="008A6E0B" w:rsidRPr="00946F76" w:rsidRDefault="00D74C3C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Сити-фермерство – профессия будущего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6ABEB1E" w14:textId="6AD8AC24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C67CA8B" w14:textId="713AFB0F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4D21EDF" w14:textId="44C16020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</w:tr>
      <w:tr w:rsidR="008A6E0B" w:rsidRPr="00946F76" w14:paraId="4AA59B5F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6EA4DE2E" w14:textId="46252E63" w:rsidR="008A6E0B" w:rsidRPr="00946F76" w:rsidRDefault="00F53F07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45EC8585" w14:textId="2F4B89B2" w:rsidR="008A6E0B" w:rsidRPr="00946F76" w:rsidRDefault="00D74C3C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Тайна семени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DCB0E12" w14:textId="701087DC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1E77859" w14:textId="4538F93C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8009D75" w14:textId="7FEE3267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18</w:t>
            </w:r>
          </w:p>
        </w:tc>
      </w:tr>
      <w:tr w:rsidR="008A6E0B" w:rsidRPr="00946F76" w14:paraId="3EADE85D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5F2590BC" w14:textId="1B7153F9" w:rsidR="008A6E0B" w:rsidRPr="00946F76" w:rsidRDefault="00F53F07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3F2E6F89" w14:textId="4F58790A" w:rsidR="008A6E0B" w:rsidRPr="00946F76" w:rsidRDefault="00D74C3C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Основные потребности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7379C28B" w14:textId="7503ED60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21293E4B" w14:textId="32B6800D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6477706" w14:textId="10284C4D" w:rsidR="008A6E0B" w:rsidRPr="00946F76" w:rsidRDefault="00D74C3C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</w:tr>
      <w:tr w:rsidR="00D74C3C" w:rsidRPr="00946F76" w14:paraId="5CF6121A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324184E4" w14:textId="65AF4049" w:rsidR="00D74C3C" w:rsidRPr="00946F76" w:rsidRDefault="00F53F07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lastRenderedPageBreak/>
              <w:t>4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1693E557" w14:textId="1C77D45F" w:rsidR="00D74C3C" w:rsidRPr="00946F76" w:rsidRDefault="00F53F07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Направления сити-фермерства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2D1EB29" w14:textId="7A3776E2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A375259" w14:textId="3C6E9ADA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75EDAA1" w14:textId="255802C2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</w:tr>
      <w:tr w:rsidR="00D74C3C" w:rsidRPr="00946F76" w14:paraId="02453698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235EE04A" w14:textId="0F421FA4" w:rsidR="00D74C3C" w:rsidRPr="00946F76" w:rsidRDefault="00F53F07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5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09CF414A" w14:textId="5C8A6FDD" w:rsidR="00D74C3C" w:rsidRPr="00946F76" w:rsidRDefault="00895895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Введение в экологию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F087584" w14:textId="151E2359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2914DA7" w14:textId="43CAC79C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B5CCD86" w14:textId="45F25F21" w:rsidR="00D74C3C" w:rsidRPr="00946F76" w:rsidRDefault="00895895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7</w:t>
            </w:r>
          </w:p>
        </w:tc>
      </w:tr>
      <w:tr w:rsidR="00D74C3C" w:rsidRPr="00946F76" w14:paraId="23709ACF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7529C642" w14:textId="74B741FC" w:rsidR="00D74C3C" w:rsidRPr="00946F76" w:rsidRDefault="00895895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EA7BB19" w14:textId="47F51685" w:rsidR="00D74C3C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Абиотические факторы (свет, тепло, вода, воздух и почва) в жизни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3C1A84A" w14:textId="2BE7FA45" w:rsidR="00D74C3C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762028A" w14:textId="7D78E801" w:rsidR="00D74C3C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18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60831F0" w14:textId="206DB5E6" w:rsidR="00D74C3C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24</w:t>
            </w:r>
          </w:p>
        </w:tc>
      </w:tr>
      <w:tr w:rsidR="00895895" w:rsidRPr="00946F76" w14:paraId="2862E350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28E22BBA" w14:textId="356B5D27" w:rsidR="00895895" w:rsidRPr="00946F76" w:rsidRDefault="00895895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7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07B44A2D" w14:textId="3129E2DD" w:rsidR="00895895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Биотические факторы в жизни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2A8E5E64" w14:textId="6E3AAADC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2C7E517" w14:textId="5BB9A811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9AC7720" w14:textId="2EF0FD85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</w:tr>
      <w:tr w:rsidR="00895895" w:rsidRPr="00946F76" w14:paraId="217C005D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5EE57C79" w14:textId="72E17DB4" w:rsidR="00895895" w:rsidRPr="00946F76" w:rsidRDefault="00895895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8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24E5112A" w14:textId="0F43942C" w:rsidR="00895895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Ритмы в жизни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2D03E9F" w14:textId="7B8EC8AA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9FEFC62" w14:textId="1C36C0CA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624EBEF" w14:textId="2E981A53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</w:tr>
      <w:tr w:rsidR="00895895" w:rsidRPr="00946F76" w14:paraId="5E2DB997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131AB6C7" w14:textId="4FA048BE" w:rsidR="00895895" w:rsidRPr="00946F76" w:rsidRDefault="00895895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02E2A07A" w14:textId="38B1074E" w:rsidR="00895895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Жизненные формы растений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B3313EE" w14:textId="4A67F05A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190605E" w14:textId="107C8903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ACDA488" w14:textId="52DE5F7E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</w:tr>
      <w:tr w:rsidR="005120C6" w:rsidRPr="00946F76" w14:paraId="62430822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218C7679" w14:textId="6C9BD090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10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24A9BD8D" w14:textId="20B82133" w:rsidR="005120C6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Растительные сообщества – фитоценозы. Охрана растительного мира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ED9898A" w14:textId="787B06CB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A7E3945" w14:textId="526BAA9D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27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767C023" w14:textId="380246EE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36</w:t>
            </w:r>
          </w:p>
        </w:tc>
      </w:tr>
      <w:tr w:rsidR="005120C6" w:rsidRPr="00946F76" w14:paraId="087789B8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0A42B0D1" w14:textId="309D0532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11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3B85E525" w14:textId="1F131919" w:rsidR="005120C6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Введение в агробиологию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AB47E28" w14:textId="223E779B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9588379" w14:textId="517F4C4D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3B8829C" w14:textId="1BF1FD6D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18</w:t>
            </w:r>
          </w:p>
        </w:tc>
      </w:tr>
      <w:tr w:rsidR="00A0463B" w:rsidRPr="00946F76" w14:paraId="71ADA4C2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64BBFF3D" w14:textId="12DD23C3" w:rsidR="00A0463B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1B3BBDD9" w14:textId="7C2BD58C" w:rsidR="00A0463B" w:rsidRPr="00946F76" w:rsidRDefault="00A0463B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Учение о почве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DEEFCE1" w14:textId="44078995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46835C8" w14:textId="7035E973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12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1CE3FEAB" w14:textId="38AC4609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18</w:t>
            </w:r>
          </w:p>
        </w:tc>
      </w:tr>
      <w:tr w:rsidR="005120C6" w:rsidRPr="00946F76" w14:paraId="1D019F42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2627D2AC" w14:textId="48B1A616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13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60C9DD49" w14:textId="4335B94D" w:rsidR="005120C6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Агро</w:t>
            </w:r>
            <w:r w:rsid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 xml:space="preserve"> </w:t>
            </w: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ландшафты их структура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B3B1A54" w14:textId="1B9EFB65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56DD610" w14:textId="3D1F07DD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27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1BA23F1" w14:textId="2D9402DC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36</w:t>
            </w:r>
          </w:p>
        </w:tc>
      </w:tr>
      <w:tr w:rsidR="00895895" w:rsidRPr="00946F76" w14:paraId="4F8D078D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244F9451" w14:textId="623D8750" w:rsidR="00895895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14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1BF99AC1" w14:textId="6D1EE9CE" w:rsidR="00895895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Возникновение и развитие земледелия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1B2A1D9" w14:textId="51629C66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CF7E377" w14:textId="4F16DA0F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CDE19B4" w14:textId="55FC76B3" w:rsidR="00895895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</w:tr>
      <w:tr w:rsidR="005120C6" w:rsidRPr="00946F76" w14:paraId="0FC3CD33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0C05A9C4" w14:textId="6D7CE26C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15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04E76C7" w14:textId="639E8C07" w:rsidR="005120C6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Индивидуальные и групповые проекты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D2FA16F" w14:textId="3D653EC0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10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575103CD" w14:textId="70251AA6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50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A0BBFA4" w14:textId="546EE573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60</w:t>
            </w:r>
          </w:p>
        </w:tc>
      </w:tr>
      <w:tr w:rsidR="005120C6" w:rsidRPr="00946F76" w14:paraId="1D77095F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16159910" w14:textId="6B074BAF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16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59DA66B" w14:textId="36EDAF78" w:rsidR="005120C6" w:rsidRPr="00946F76" w:rsidRDefault="005120C6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Сквозной блок «Думай. Решай. Размышляй»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C064C23" w14:textId="525B1FEE" w:rsidR="005120C6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5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8A39875" w14:textId="1BB373EE" w:rsidR="005120C6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15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71C8DC0" w14:textId="57715E2B" w:rsidR="005120C6" w:rsidRPr="00946F76" w:rsidRDefault="005120C6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20</w:t>
            </w:r>
          </w:p>
        </w:tc>
      </w:tr>
      <w:tr w:rsidR="005120C6" w:rsidRPr="00946F76" w14:paraId="4B454401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093423A1" w14:textId="11EF5B8F" w:rsidR="005120C6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17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30478DBD" w14:textId="6251DBD6" w:rsidR="005120C6" w:rsidRPr="00946F76" w:rsidRDefault="00A0463B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Промежуточная и итоговая аттестация обучающихся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415529E" w14:textId="2D4D00A7" w:rsidR="005120C6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10F51C4" w14:textId="7E1ED75D" w:rsidR="005120C6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6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3C081ED" w14:textId="796B87FD" w:rsidR="005120C6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9</w:t>
            </w:r>
          </w:p>
        </w:tc>
      </w:tr>
      <w:tr w:rsidR="00A0463B" w:rsidRPr="00946F76" w14:paraId="5EC5B079" w14:textId="77777777" w:rsidTr="008A6E0B">
        <w:trPr>
          <w:trHeight w:val="21"/>
        </w:trPr>
        <w:tc>
          <w:tcPr>
            <w:tcW w:w="825" w:type="dxa"/>
            <w:shd w:val="clear" w:color="auto" w:fill="auto"/>
            <w:vAlign w:val="center"/>
          </w:tcPr>
          <w:p w14:paraId="5BB94CF9" w14:textId="77777777" w:rsidR="00A0463B" w:rsidRPr="00946F76" w:rsidRDefault="00A0463B" w:rsidP="002E35A7">
            <w:pPr>
              <w:widowControl/>
              <w:suppressAutoHyphens w:val="0"/>
              <w:ind w:left="-57" w:right="-57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</w:p>
        </w:tc>
        <w:tc>
          <w:tcPr>
            <w:tcW w:w="4219" w:type="dxa"/>
            <w:shd w:val="clear" w:color="auto" w:fill="auto"/>
            <w:vAlign w:val="center"/>
          </w:tcPr>
          <w:p w14:paraId="6ECADE45" w14:textId="611005B8" w:rsidR="00A0463B" w:rsidRPr="00946F76" w:rsidRDefault="00A0463B" w:rsidP="002E35A7">
            <w:pPr>
              <w:widowControl/>
              <w:suppressAutoHyphens w:val="0"/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iCs/>
                <w:kern w:val="0"/>
                <w:sz w:val="28"/>
                <w:lang w:eastAsia="en-US" w:bidi="ar-SA"/>
              </w:rPr>
              <w:t>итого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77BDF9E5" w14:textId="2EAAE18E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82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E28B7B5" w14:textId="5F49D630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224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B1C7BCA" w14:textId="3EB85609" w:rsidR="00A0463B" w:rsidRPr="00946F76" w:rsidRDefault="00A0463B" w:rsidP="002E35A7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</w:pPr>
            <w:r w:rsidRPr="00946F76">
              <w:rPr>
                <w:rFonts w:ascii="Times New Roman" w:eastAsia="Calibri" w:hAnsi="Times New Roman" w:cs="Times New Roman"/>
                <w:kern w:val="0"/>
                <w:sz w:val="28"/>
                <w:lang w:eastAsia="en-US" w:bidi="ar-SA"/>
              </w:rPr>
              <w:t>306</w:t>
            </w:r>
          </w:p>
        </w:tc>
      </w:tr>
      <w:bookmarkEnd w:id="2"/>
      <w:bookmarkEnd w:id="3"/>
    </w:tbl>
    <w:p w14:paraId="3C007D42" w14:textId="77777777" w:rsidR="002E35A7" w:rsidRPr="00946F76" w:rsidRDefault="002E35A7" w:rsidP="00A0463B">
      <w:pPr>
        <w:widowControl/>
        <w:tabs>
          <w:tab w:val="left" w:pos="709"/>
        </w:tabs>
        <w:suppressAutoHyphens w:val="0"/>
        <w:spacing w:line="360" w:lineRule="auto"/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</w:pPr>
    </w:p>
    <w:p w14:paraId="79D2180D" w14:textId="6BC5CFB1" w:rsidR="002E35A7" w:rsidRPr="00946F76" w:rsidRDefault="002E35A7" w:rsidP="002E35A7">
      <w:pPr>
        <w:widowControl/>
        <w:tabs>
          <w:tab w:val="left" w:pos="709"/>
        </w:tabs>
        <w:suppressAutoHyphens w:val="0"/>
        <w:spacing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</w:pPr>
      <w:r w:rsidRPr="00946F76"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  <w:t xml:space="preserve">Содержание </w:t>
      </w:r>
      <w:r w:rsidR="008A6E0B" w:rsidRPr="00946F76">
        <w:rPr>
          <w:rFonts w:ascii="Times New Roman" w:eastAsia="Calibri" w:hAnsi="Times New Roman" w:cs="Times New Roman"/>
          <w:b/>
          <w:kern w:val="0"/>
          <w:sz w:val="28"/>
          <w:lang w:eastAsia="en-US" w:bidi="ar-SA"/>
        </w:rPr>
        <w:t>программы</w:t>
      </w:r>
    </w:p>
    <w:p w14:paraId="743F7B2F" w14:textId="1C8DCEE0" w:rsidR="005B4E62" w:rsidRPr="00946F76" w:rsidRDefault="005B4E62" w:rsidP="00A0463B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>Курс рассчитан на 1 год обучения (306 час</w:t>
      </w:r>
      <w:r w:rsidR="00A0463B" w:rsidRPr="00946F76">
        <w:rPr>
          <w:rFonts w:ascii="Times New Roman" w:hAnsi="Times New Roman"/>
          <w:sz w:val="28"/>
        </w:rPr>
        <w:t>ов) и включает следующие блоки:</w:t>
      </w:r>
    </w:p>
    <w:p w14:paraId="52AB12EB" w14:textId="782DB9D4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Сити-фермерство – профессия будущего (</w:t>
      </w:r>
      <w:r w:rsidR="00D74C3C" w:rsidRPr="00946F76">
        <w:rPr>
          <w:rFonts w:ascii="Times New Roman" w:hAnsi="Times New Roman"/>
          <w:b/>
          <w:sz w:val="28"/>
        </w:rPr>
        <w:t xml:space="preserve">6 </w:t>
      </w:r>
      <w:r w:rsidRPr="00946F76">
        <w:rPr>
          <w:rFonts w:ascii="Times New Roman" w:hAnsi="Times New Roman"/>
          <w:b/>
          <w:sz w:val="28"/>
        </w:rPr>
        <w:t>часов).</w:t>
      </w:r>
      <w:r w:rsidRPr="00946F76">
        <w:rPr>
          <w:rFonts w:ascii="Times New Roman" w:hAnsi="Times New Roman"/>
          <w:sz w:val="28"/>
        </w:rPr>
        <w:t xml:space="preserve"> Проведение вводных инструктажей. В данном блоке происходит формирование представления о данной профессии, ее задачах, проблемах, перспективах, знакомство с уже имеющимся мировым опытом. Большое внимание уделяется компетентностям, которы</w:t>
      </w:r>
      <w:r w:rsidR="00005A09" w:rsidRPr="00946F76">
        <w:rPr>
          <w:rFonts w:ascii="Times New Roman" w:hAnsi="Times New Roman"/>
          <w:sz w:val="28"/>
        </w:rPr>
        <w:t>ми должен обладать сити-фермер.</w:t>
      </w:r>
    </w:p>
    <w:p w14:paraId="44412F09" w14:textId="19F52607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Тайна семени (18 часов).</w:t>
      </w:r>
      <w:r w:rsidRPr="00946F76">
        <w:rPr>
          <w:rFonts w:ascii="Times New Roman" w:hAnsi="Times New Roman"/>
          <w:sz w:val="28"/>
        </w:rPr>
        <w:t xml:space="preserve"> Семена – как основа жизни растений и начало отсчета в циклической работе сити-фермера. Проведение учебно-исследовательских работ по проращиванию семян различных растений и определению потребности семян для прорастания в различных факторах (свет, тепло, вода). Большое внимание уделяется фиксированию и анализу </w:t>
      </w:r>
      <w:r w:rsidRPr="00946F76">
        <w:rPr>
          <w:rFonts w:ascii="Times New Roman" w:hAnsi="Times New Roman"/>
          <w:sz w:val="28"/>
        </w:rPr>
        <w:lastRenderedPageBreak/>
        <w:t>результатов исследования (составление и чтение таблиц, графиков, диаграмм, в том числе с помощью персональных компьютеров). По окончанию исследова</w:t>
      </w:r>
      <w:r w:rsidR="00005A09" w:rsidRPr="00946F76">
        <w:rPr>
          <w:rFonts w:ascii="Times New Roman" w:hAnsi="Times New Roman"/>
          <w:sz w:val="28"/>
        </w:rPr>
        <w:t>ния происходит защита проекта.</w:t>
      </w:r>
    </w:p>
    <w:p w14:paraId="51116456" w14:textId="56111041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Основные потребности растений (</w:t>
      </w:r>
      <w:r w:rsidR="00D74C3C" w:rsidRPr="00946F76">
        <w:rPr>
          <w:rFonts w:ascii="Times New Roman" w:hAnsi="Times New Roman"/>
          <w:b/>
          <w:sz w:val="28"/>
        </w:rPr>
        <w:t>12</w:t>
      </w:r>
      <w:r w:rsidRPr="00946F76">
        <w:rPr>
          <w:rFonts w:ascii="Times New Roman" w:hAnsi="Times New Roman"/>
          <w:b/>
          <w:sz w:val="28"/>
        </w:rPr>
        <w:t xml:space="preserve"> часов).</w:t>
      </w:r>
      <w:r w:rsidRPr="00946F76">
        <w:rPr>
          <w:rFonts w:ascii="Times New Roman" w:hAnsi="Times New Roman"/>
          <w:sz w:val="28"/>
        </w:rPr>
        <w:t xml:space="preserve"> Изучение основных потребностей растений для понимания процессов физиологии и управления непрерывной раб</w:t>
      </w:r>
      <w:r w:rsidR="00005A09" w:rsidRPr="00946F76">
        <w:rPr>
          <w:rFonts w:ascii="Times New Roman" w:hAnsi="Times New Roman"/>
          <w:sz w:val="28"/>
        </w:rPr>
        <w:t>отой сити-фермы. Биотехнологии.</w:t>
      </w:r>
    </w:p>
    <w:p w14:paraId="4C0081CA" w14:textId="02C0E6D9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Направления сити-фермерства (12 часов).</w:t>
      </w:r>
      <w:r w:rsidRPr="00946F76">
        <w:rPr>
          <w:rFonts w:ascii="Times New Roman" w:hAnsi="Times New Roman"/>
          <w:sz w:val="28"/>
        </w:rPr>
        <w:t xml:space="preserve"> Знакомство с имеющимся опытом современных направлений сити-фермерства. </w:t>
      </w:r>
      <w:r w:rsidR="00F53F07" w:rsidRPr="00946F76">
        <w:rPr>
          <w:rFonts w:ascii="Times New Roman" w:hAnsi="Times New Roman"/>
          <w:sz w:val="28"/>
        </w:rPr>
        <w:t xml:space="preserve">Здоровое и безопасное питание. </w:t>
      </w:r>
      <w:r w:rsidRPr="00946F76">
        <w:rPr>
          <w:rFonts w:ascii="Times New Roman" w:hAnsi="Times New Roman"/>
          <w:sz w:val="28"/>
        </w:rPr>
        <w:t>Основы предпринимательства. Развитие навыков работы с различными источниками информации, в том числе с</w:t>
      </w:r>
      <w:r w:rsidR="00005A09" w:rsidRPr="00946F76">
        <w:rPr>
          <w:rFonts w:ascii="Times New Roman" w:hAnsi="Times New Roman"/>
          <w:sz w:val="28"/>
        </w:rPr>
        <w:t xml:space="preserve"> поисковыми системами </w:t>
      </w:r>
      <w:r w:rsidR="00F53F07" w:rsidRPr="00946F76">
        <w:rPr>
          <w:rFonts w:ascii="Times New Roman" w:hAnsi="Times New Roman"/>
          <w:sz w:val="28"/>
        </w:rPr>
        <w:t>и</w:t>
      </w:r>
      <w:r w:rsidR="00005A09" w:rsidRPr="00946F76">
        <w:rPr>
          <w:rFonts w:ascii="Times New Roman" w:hAnsi="Times New Roman"/>
          <w:sz w:val="28"/>
        </w:rPr>
        <w:t>нтернет.</w:t>
      </w:r>
    </w:p>
    <w:p w14:paraId="2D8B4AE5" w14:textId="69CA351C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Введение в экологию растений. (</w:t>
      </w:r>
      <w:r w:rsidR="00D74C3C" w:rsidRPr="00946F76">
        <w:rPr>
          <w:rFonts w:ascii="Times New Roman" w:hAnsi="Times New Roman"/>
          <w:b/>
          <w:sz w:val="28"/>
        </w:rPr>
        <w:t>7</w:t>
      </w:r>
      <w:r w:rsidRPr="00946F76">
        <w:rPr>
          <w:rFonts w:ascii="Times New Roman" w:hAnsi="Times New Roman"/>
          <w:b/>
          <w:sz w:val="28"/>
        </w:rPr>
        <w:t xml:space="preserve"> часов).</w:t>
      </w:r>
      <w:r w:rsidRPr="00946F76">
        <w:rPr>
          <w:rFonts w:ascii="Times New Roman" w:hAnsi="Times New Roman"/>
          <w:sz w:val="28"/>
        </w:rPr>
        <w:t xml:space="preserve"> Знакомство с основными экологическими понятиями, такими как «экологический фактор», «взаимодействие организмов», «окружающая среда», «взаимодействие организмов</w:t>
      </w:r>
      <w:r w:rsidR="00005A09" w:rsidRPr="00946F76">
        <w:rPr>
          <w:rFonts w:ascii="Times New Roman" w:hAnsi="Times New Roman"/>
          <w:sz w:val="28"/>
        </w:rPr>
        <w:t xml:space="preserve"> с окружающей средой» и другие.</w:t>
      </w:r>
    </w:p>
    <w:p w14:paraId="46AC1EF2" w14:textId="4B53EE93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Абиотические факторы (свет, тепло, вода, воздух и почва) в жизни растений (24 часа).</w:t>
      </w:r>
      <w:r w:rsidRPr="00946F76">
        <w:rPr>
          <w:rFonts w:ascii="Times New Roman" w:hAnsi="Times New Roman"/>
          <w:sz w:val="28"/>
        </w:rPr>
        <w:t xml:space="preserve"> 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абиотическими факторами. Знакомство с экологическими группами растений по отношению к данным факторам. Рассмотрение основных видов приспособлений растений к</w:t>
      </w:r>
      <w:r w:rsidR="00005A09" w:rsidRPr="00946F76">
        <w:rPr>
          <w:rFonts w:ascii="Times New Roman" w:hAnsi="Times New Roman"/>
          <w:sz w:val="28"/>
        </w:rPr>
        <w:t>ак показатель условий их жизни.</w:t>
      </w:r>
    </w:p>
    <w:p w14:paraId="35E3E872" w14:textId="70F77589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Биотические факторы в жизни растений (6 часов).</w:t>
      </w:r>
      <w:r w:rsidRPr="00946F76">
        <w:rPr>
          <w:rFonts w:ascii="Times New Roman" w:hAnsi="Times New Roman"/>
          <w:sz w:val="28"/>
        </w:rPr>
        <w:t xml:space="preserve"> Взаимное влияние животных и растений; различные формы взаимодействия между растениями; роль гриб</w:t>
      </w:r>
      <w:r w:rsidR="00005A09" w:rsidRPr="00946F76">
        <w:rPr>
          <w:rFonts w:ascii="Times New Roman" w:hAnsi="Times New Roman"/>
          <w:sz w:val="28"/>
        </w:rPr>
        <w:t>ов и бактерий в жизни растений.</w:t>
      </w:r>
    </w:p>
    <w:p w14:paraId="0CBB778D" w14:textId="58D07085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Ритмы в жизни растений (6 часов).</w:t>
      </w:r>
      <w:r w:rsidRPr="00946F76">
        <w:rPr>
          <w:rFonts w:ascii="Times New Roman" w:hAnsi="Times New Roman"/>
          <w:sz w:val="28"/>
        </w:rPr>
        <w:t xml:space="preserve"> Приспособления растений к сезонам года. Фенологические фазы растений и влияние на них климата и погоды. Изме</w:t>
      </w:r>
      <w:r w:rsidR="00005A09" w:rsidRPr="00946F76">
        <w:rPr>
          <w:rFonts w:ascii="Times New Roman" w:hAnsi="Times New Roman"/>
          <w:sz w:val="28"/>
        </w:rPr>
        <w:t>нения растений в течение жизни.</w:t>
      </w:r>
    </w:p>
    <w:p w14:paraId="2E5370E7" w14:textId="01D8859C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Жизненные формы растений (12 часов).</w:t>
      </w:r>
      <w:r w:rsidRPr="00946F76">
        <w:rPr>
          <w:rFonts w:ascii="Times New Roman" w:hAnsi="Times New Roman"/>
          <w:sz w:val="28"/>
        </w:rPr>
        <w:t xml:space="preserve"> Разнообразие жизненных форм и их приспособительный характер. Знакомство с жизненными формами </w:t>
      </w:r>
      <w:r w:rsidRPr="00946F76">
        <w:rPr>
          <w:rFonts w:ascii="Times New Roman" w:hAnsi="Times New Roman"/>
          <w:sz w:val="28"/>
        </w:rPr>
        <w:lastRenderedPageBreak/>
        <w:t>на учебно-опытническом участке школы.</w:t>
      </w:r>
    </w:p>
    <w:p w14:paraId="0EE65EEE" w14:textId="1171ED19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Растительные сообщества – фитоценозы. Охрана растительного мира (36 часов).</w:t>
      </w:r>
      <w:r w:rsidRPr="00946F76">
        <w:rPr>
          <w:rFonts w:ascii="Times New Roman" w:hAnsi="Times New Roman"/>
          <w:sz w:val="28"/>
        </w:rPr>
        <w:t xml:space="preserve"> Знакомство со структурой растительных сообществ, их видовым составом, суточными и сезонными изменениями. Обеднение видового разнообразия растений. Редкие и охраняемые виды. Знакомство с особо охраняемыми природными террито</w:t>
      </w:r>
      <w:r w:rsidR="00005A09" w:rsidRPr="00946F76">
        <w:rPr>
          <w:rFonts w:ascii="Times New Roman" w:hAnsi="Times New Roman"/>
          <w:sz w:val="28"/>
        </w:rPr>
        <w:t>риями (ООПТ) Хабаровского края.</w:t>
      </w:r>
    </w:p>
    <w:p w14:paraId="126059A8" w14:textId="5189D067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Введение в агробиологию (18 часов).</w:t>
      </w:r>
      <w:r w:rsidRPr="00946F76">
        <w:rPr>
          <w:rFonts w:ascii="Times New Roman" w:hAnsi="Times New Roman"/>
          <w:sz w:val="28"/>
        </w:rPr>
        <w:t xml:space="preserve"> Наука агробиология, ее место и значение в практике сельского хозяйства и в системе природоохранных мероприятий. Сравнительный анализ структуры и организации природных экосистем и искусственных агроэкосистем. Он базируется на сопоставлении важнейших характеристик экосист</w:t>
      </w:r>
      <w:r w:rsidR="00005A09" w:rsidRPr="00946F76">
        <w:rPr>
          <w:rFonts w:ascii="Times New Roman" w:hAnsi="Times New Roman"/>
          <w:sz w:val="28"/>
        </w:rPr>
        <w:t>ем – потоков веществ и энергии.</w:t>
      </w:r>
    </w:p>
    <w:p w14:paraId="155C2F11" w14:textId="77777777" w:rsidR="005B4E62" w:rsidRPr="00946F76" w:rsidRDefault="005B4E62" w:rsidP="005B4E62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Учение о почве (18 часов).</w:t>
      </w:r>
      <w:r w:rsidRPr="00946F76">
        <w:rPr>
          <w:rFonts w:ascii="Times New Roman" w:hAnsi="Times New Roman"/>
          <w:sz w:val="28"/>
        </w:rPr>
        <w:t xml:space="preserve"> Теоретический материал и практические работы, призванные сформировать целостное представление учащихся о почве – уникальном природном теле, гармонично сочетающем в себе атрибуты живого и неживого.</w:t>
      </w:r>
    </w:p>
    <w:p w14:paraId="1911F75A" w14:textId="04D3F3E3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Агро</w:t>
      </w:r>
      <w:r w:rsidR="00946F76">
        <w:rPr>
          <w:rFonts w:ascii="Times New Roman" w:hAnsi="Times New Roman"/>
          <w:b/>
          <w:sz w:val="28"/>
        </w:rPr>
        <w:t xml:space="preserve"> </w:t>
      </w:r>
      <w:r w:rsidRPr="00946F76">
        <w:rPr>
          <w:rFonts w:ascii="Times New Roman" w:hAnsi="Times New Roman"/>
          <w:b/>
          <w:sz w:val="28"/>
        </w:rPr>
        <w:t>ландшафты их структура (36 часов).</w:t>
      </w:r>
      <w:r w:rsidRPr="00946F76">
        <w:rPr>
          <w:rFonts w:ascii="Times New Roman" w:hAnsi="Times New Roman"/>
          <w:sz w:val="28"/>
        </w:rPr>
        <w:t xml:space="preserve"> Данный блок программы призван сформировать у учащихся целостное представление о месте в агроэкосистемах важнейших первичных продуцентов – растений; животного населения а</w:t>
      </w:r>
      <w:r w:rsidR="00005A09" w:rsidRPr="00946F76">
        <w:rPr>
          <w:rFonts w:ascii="Times New Roman" w:hAnsi="Times New Roman"/>
          <w:sz w:val="28"/>
        </w:rPr>
        <w:t>гро</w:t>
      </w:r>
      <w:r w:rsidR="00946F76">
        <w:rPr>
          <w:rFonts w:ascii="Times New Roman" w:hAnsi="Times New Roman"/>
          <w:sz w:val="28"/>
        </w:rPr>
        <w:t xml:space="preserve"> </w:t>
      </w:r>
      <w:r w:rsidR="00005A09" w:rsidRPr="00946F76">
        <w:rPr>
          <w:rFonts w:ascii="Times New Roman" w:hAnsi="Times New Roman"/>
          <w:sz w:val="28"/>
        </w:rPr>
        <w:t>ландшафта и микроогранизмов.</w:t>
      </w:r>
    </w:p>
    <w:p w14:paraId="115AF21A" w14:textId="2BF7E4EF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t>Возникновение и развитие земледелия (6 часов</w:t>
      </w:r>
      <w:r w:rsidRPr="00946F76">
        <w:rPr>
          <w:rFonts w:ascii="Times New Roman" w:hAnsi="Times New Roman"/>
          <w:sz w:val="28"/>
        </w:rPr>
        <w:t xml:space="preserve">). Данный блок базируется на интеграции знаний учащихся, приобретенных ими при изучении предыдущих разделов программы. Овладев необходимыми теоретическими знаниями и практическими навыками, учащиеся могут объективно оценить то революционное значение, которое в истории человечества </w:t>
      </w:r>
      <w:r w:rsidR="00005A09" w:rsidRPr="00946F76">
        <w:rPr>
          <w:rFonts w:ascii="Times New Roman" w:hAnsi="Times New Roman"/>
          <w:sz w:val="28"/>
        </w:rPr>
        <w:t>имело возникновение земледелия.</w:t>
      </w:r>
    </w:p>
    <w:p w14:paraId="38DF54A9" w14:textId="36EC85E7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Индивидуальные и групповые проекты (60 часов).</w:t>
      </w:r>
      <w:r w:rsidRPr="00946F76">
        <w:rPr>
          <w:rFonts w:ascii="Times New Roman" w:hAnsi="Times New Roman"/>
          <w:sz w:val="28"/>
        </w:rPr>
        <w:t xml:space="preserve"> Программа основана на интеграции знаний предметов естественнонаучного цикла (биологии, географии, химии, физики, экологии) и предусматривает наряду с поиском, анализом и интеграцией необходимой информации, разработку и выполнение учащимися п</w:t>
      </w:r>
      <w:r w:rsidR="00005A09" w:rsidRPr="00946F76">
        <w:rPr>
          <w:rFonts w:ascii="Times New Roman" w:hAnsi="Times New Roman"/>
          <w:sz w:val="28"/>
        </w:rPr>
        <w:t>рактических заданий и проектов.</w:t>
      </w:r>
    </w:p>
    <w:p w14:paraId="532AE891" w14:textId="622A020F" w:rsidR="005B4E62" w:rsidRPr="00946F76" w:rsidRDefault="005B4E62" w:rsidP="00005A09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/>
          <w:sz w:val="28"/>
        </w:rPr>
        <w:lastRenderedPageBreak/>
        <w:t>Сквозной блок «Думай. Решай. Размышляй» (20 часов).</w:t>
      </w:r>
      <w:r w:rsidRPr="00946F76">
        <w:rPr>
          <w:rFonts w:ascii="Times New Roman" w:hAnsi="Times New Roman"/>
          <w:sz w:val="28"/>
        </w:rPr>
        <w:t xml:space="preserve"> Данный блок сквозной через весь курс предполагает проведение интеллектуальных игр и подготовку к участию в различных викторинах, олимпиадах и конкурсах, повышение кругозо</w:t>
      </w:r>
      <w:r w:rsidR="00005A09" w:rsidRPr="00946F76">
        <w:rPr>
          <w:rFonts w:ascii="Times New Roman" w:hAnsi="Times New Roman"/>
          <w:sz w:val="28"/>
        </w:rPr>
        <w:t>ра в области естественных наук.</w:t>
      </w:r>
    </w:p>
    <w:p w14:paraId="5F49FBE3" w14:textId="29750AD5" w:rsidR="00B3552E" w:rsidRPr="00946F76" w:rsidRDefault="005B4E62" w:rsidP="005B4E62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Промежуточная и итоговая аттестация обучающихся (9 часов).</w:t>
      </w:r>
    </w:p>
    <w:p w14:paraId="34512C1A" w14:textId="77777777" w:rsidR="00B3552E" w:rsidRPr="00946F76" w:rsidRDefault="00B3552E" w:rsidP="002E35A7">
      <w:pPr>
        <w:tabs>
          <w:tab w:val="left" w:pos="709"/>
        </w:tabs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</w:rPr>
      </w:pPr>
    </w:p>
    <w:p w14:paraId="667CF21D" w14:textId="5A2FE5DF" w:rsidR="002E35A7" w:rsidRPr="00946F76" w:rsidRDefault="00005A09" w:rsidP="00005A09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1.4 Планируемые результаты</w:t>
      </w:r>
    </w:p>
    <w:p w14:paraId="3E63CC01" w14:textId="77777777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Данная программа позволяет реализовать актуальный в настоящее время компетентностный подход, который определяет общие результаты обучения:</w:t>
      </w:r>
    </w:p>
    <w:p w14:paraId="159618FC" w14:textId="77777777" w:rsidR="005B4E62" w:rsidRPr="00946F76" w:rsidRDefault="005B4E62" w:rsidP="005B4E62">
      <w:pPr>
        <w:widowControl/>
        <w:numPr>
          <w:ilvl w:val="0"/>
          <w:numId w:val="4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приобретение знаний о перспективной профессии будущего сити-фермерство;</w:t>
      </w:r>
    </w:p>
    <w:p w14:paraId="3A492E20" w14:textId="77777777" w:rsidR="005B4E62" w:rsidRPr="00946F76" w:rsidRDefault="005B4E62" w:rsidP="005B4E62">
      <w:pPr>
        <w:widowControl/>
        <w:numPr>
          <w:ilvl w:val="0"/>
          <w:numId w:val="4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приобретение знаний о структуре проектной и исследовательской деятельности, о способах поиска необходимой для исследования информации; о способах обработки результатов и их презентации;</w:t>
      </w:r>
    </w:p>
    <w:p w14:paraId="247B4C68" w14:textId="77777777" w:rsidR="005B4E62" w:rsidRPr="00946F76" w:rsidRDefault="005B4E62" w:rsidP="005B4E62">
      <w:pPr>
        <w:widowControl/>
        <w:numPr>
          <w:ilvl w:val="0"/>
          <w:numId w:val="4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овладение способами деятельностей: учебно-познавательной, информационно-коммуникативной, рефлексивной;</w:t>
      </w:r>
    </w:p>
    <w:p w14:paraId="292EEFE6" w14:textId="77777777" w:rsidR="005B4E62" w:rsidRPr="00946F76" w:rsidRDefault="005B4E62" w:rsidP="005B4E62">
      <w:pPr>
        <w:widowControl/>
        <w:numPr>
          <w:ilvl w:val="0"/>
          <w:numId w:val="4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освоение ключевых компетенций: ценностно-смысловой, учебно-познавательной, информационной, коммуникативной;</w:t>
      </w:r>
    </w:p>
    <w:p w14:paraId="08B6144A" w14:textId="77777777" w:rsidR="005B4E62" w:rsidRPr="00946F76" w:rsidRDefault="005B4E62" w:rsidP="005B4E62">
      <w:pPr>
        <w:widowControl/>
        <w:numPr>
          <w:ilvl w:val="0"/>
          <w:numId w:val="4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формирование умений публичной защиты работы.</w:t>
      </w:r>
    </w:p>
    <w:p w14:paraId="4C35042B" w14:textId="77777777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 </w:t>
      </w:r>
    </w:p>
    <w:p w14:paraId="28EDC2AF" w14:textId="77777777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У обучающихся будут сформированы следующие компетенции:</w:t>
      </w:r>
    </w:p>
    <w:p w14:paraId="44527DFA" w14:textId="77777777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Личностные:</w:t>
      </w:r>
    </w:p>
    <w:p w14:paraId="2BB7C7D3" w14:textId="77777777" w:rsidR="005B4E62" w:rsidRPr="00946F76" w:rsidRDefault="005B4E62" w:rsidP="005B4E62">
      <w:pPr>
        <w:widowControl/>
        <w:numPr>
          <w:ilvl w:val="0"/>
          <w:numId w:val="5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принимать на себя социальную роль обучающегося;</w:t>
      </w:r>
    </w:p>
    <w:p w14:paraId="4479A1A0" w14:textId="77777777" w:rsidR="005B4E62" w:rsidRPr="00946F76" w:rsidRDefault="005B4E62" w:rsidP="005B4E62">
      <w:pPr>
        <w:widowControl/>
        <w:numPr>
          <w:ilvl w:val="0"/>
          <w:numId w:val="5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проявлять учебно-познавательный интерес к новому учебному материалу;</w:t>
      </w:r>
    </w:p>
    <w:p w14:paraId="093A44E7" w14:textId="77777777" w:rsidR="005B4E62" w:rsidRPr="00946F76" w:rsidRDefault="005B4E62" w:rsidP="005B4E62">
      <w:pPr>
        <w:widowControl/>
        <w:numPr>
          <w:ilvl w:val="0"/>
          <w:numId w:val="5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проявлять интерес к естественно-научному познанию мира;</w:t>
      </w:r>
    </w:p>
    <w:p w14:paraId="1B721A3A" w14:textId="77777777" w:rsidR="005B4E62" w:rsidRPr="00946F76" w:rsidRDefault="005B4E62" w:rsidP="005B4E62">
      <w:pPr>
        <w:widowControl/>
        <w:numPr>
          <w:ilvl w:val="0"/>
          <w:numId w:val="5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умение чувствовать красоту природы и бережно относится к её объектам.</w:t>
      </w:r>
    </w:p>
    <w:p w14:paraId="0364E16A" w14:textId="77777777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Метапредметные:</w:t>
      </w:r>
    </w:p>
    <w:p w14:paraId="502857C7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планировать, выполнять и представлять учебное исследование, используя оборудование, модели, приёмы, адекватные исследуемой проблеме;</w:t>
      </w:r>
    </w:p>
    <w:p w14:paraId="36BC56F1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работать с различными источниками информации, смысловому чтению, построению речевых высказываний, составлению небольших текстов;</w:t>
      </w:r>
    </w:p>
    <w:p w14:paraId="726039BC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отличать факты от суждений, мнений и оценок, критически относиться к суждениям, мнениям, оценкам;</w:t>
      </w:r>
    </w:p>
    <w:p w14:paraId="7093C77F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анализировать на первичном уровне получаемые данные и делать соответствующие выводы;</w:t>
      </w:r>
    </w:p>
    <w:p w14:paraId="70594A0C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правильно оформлять и представлять результаты своей работы;</w:t>
      </w:r>
    </w:p>
    <w:p w14:paraId="2C7A9264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использовать персональный компьютер и компьютерные программы для обработки получаемых данных и подготовки печатных материалов;</w:t>
      </w:r>
    </w:p>
    <w:p w14:paraId="754ECCAF" w14:textId="77777777" w:rsidR="005B4E62" w:rsidRPr="00946F76" w:rsidRDefault="005B4E62" w:rsidP="005B4E62">
      <w:pPr>
        <w:widowControl/>
        <w:numPr>
          <w:ilvl w:val="0"/>
          <w:numId w:val="6"/>
        </w:numPr>
        <w:shd w:val="clear" w:color="auto" w:fill="FFFFFF"/>
        <w:suppressAutoHyphens w:val="0"/>
        <w:spacing w:after="160" w:line="259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ясно, логично и точно излагать свою точку зрения, использовать языковые средства, адекватные обсуждаемой проблеме.</w:t>
      </w:r>
    </w:p>
    <w:p w14:paraId="6B0F44EA" w14:textId="77777777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Предметные:</w:t>
      </w:r>
    </w:p>
    <w:p w14:paraId="43D3C237" w14:textId="77777777" w:rsidR="005B4E62" w:rsidRPr="00946F76" w:rsidRDefault="005B4E62" w:rsidP="005B4E62">
      <w:pPr>
        <w:widowControl/>
        <w:numPr>
          <w:ilvl w:val="0"/>
          <w:numId w:val="7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иметь представление о современной востребованной профессии «Сити-фермерство» и ее современных направлениях.</w:t>
      </w:r>
    </w:p>
    <w:p w14:paraId="2DCE7F8A" w14:textId="77777777" w:rsidR="005B4E62" w:rsidRPr="00946F76" w:rsidRDefault="005B4E62" w:rsidP="005B4E62">
      <w:pPr>
        <w:widowControl/>
        <w:numPr>
          <w:ilvl w:val="0"/>
          <w:numId w:val="7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иметь представление о физиологии растений.</w:t>
      </w:r>
    </w:p>
    <w:p w14:paraId="65FF9684" w14:textId="77777777" w:rsidR="005B4E62" w:rsidRPr="00946F76" w:rsidRDefault="005B4E62" w:rsidP="005B4E62">
      <w:pPr>
        <w:widowControl/>
        <w:numPr>
          <w:ilvl w:val="0"/>
          <w:numId w:val="7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модели/теории.</w:t>
      </w:r>
    </w:p>
    <w:p w14:paraId="193E2770" w14:textId="77777777" w:rsidR="005B4E62" w:rsidRPr="00946F76" w:rsidRDefault="005B4E62" w:rsidP="005B4E62">
      <w:pPr>
        <w:widowControl/>
        <w:numPr>
          <w:ilvl w:val="0"/>
          <w:numId w:val="7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иметь представление о Зеленой экономике.</w:t>
      </w:r>
    </w:p>
    <w:p w14:paraId="007BB33B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уметь называть основные экологические факторы в жизни растений.</w:t>
      </w:r>
    </w:p>
    <w:p w14:paraId="2497931C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описывать и объяснять приспособления растений к различным экологическим факторам и влияние экологических факторов на жизнедеятельность растений.</w:t>
      </w:r>
    </w:p>
    <w:p w14:paraId="65F3673F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приводить примеры различных растительных сообществ и их видового состава, различных жизненных форм растений.</w:t>
      </w:r>
    </w:p>
    <w:p w14:paraId="45CCCB91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смогут объяснить роль и значение растений, грибов и бактерий в круговороте веществ и непрерывности жизни.</w:t>
      </w:r>
    </w:p>
    <w:p w14:paraId="5CAA5C94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углубят знания об агробиоценозах.</w:t>
      </w:r>
    </w:p>
    <w:p w14:paraId="0EAE90FB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сформируют целостное представление о почве.</w:t>
      </w:r>
    </w:p>
    <w:p w14:paraId="59FCA049" w14:textId="77777777" w:rsidR="005B4E62" w:rsidRPr="00946F76" w:rsidRDefault="005B4E62" w:rsidP="005B4E62">
      <w:pPr>
        <w:widowControl/>
        <w:numPr>
          <w:ilvl w:val="0"/>
          <w:numId w:val="8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Усовершенствуют умения наблюдать за природными объектами и ухаживать за проростами и живыми растениями.</w:t>
      </w:r>
    </w:p>
    <w:p w14:paraId="4B9DE5B6" w14:textId="33C6C88B" w:rsidR="005B4E62" w:rsidRPr="00946F76" w:rsidRDefault="005B4E62" w:rsidP="005B4E62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kern w:val="0"/>
          <w:sz w:val="28"/>
          <w:lang w:eastAsia="ru-RU" w:bidi="ar-SA"/>
        </w:rPr>
        <w:t>обучающиеся получат возможность научиться:</w:t>
      </w:r>
    </w:p>
    <w:p w14:paraId="0382651E" w14:textId="77777777" w:rsidR="005B4E62" w:rsidRPr="00946F76" w:rsidRDefault="005B4E62" w:rsidP="005B4E62">
      <w:pPr>
        <w:widowControl/>
        <w:numPr>
          <w:ilvl w:val="0"/>
          <w:numId w:val="9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самостоятельно задумывать, планировать и выполнять учебное исследование, учебный и социальный проект;</w:t>
      </w:r>
    </w:p>
    <w:p w14:paraId="3C6DD5E3" w14:textId="77777777" w:rsidR="005B4E62" w:rsidRPr="00946F76" w:rsidRDefault="005B4E62" w:rsidP="005B4E62">
      <w:pPr>
        <w:widowControl/>
        <w:numPr>
          <w:ilvl w:val="0"/>
          <w:numId w:val="9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использовать догадку, интуицию, озарение;</w:t>
      </w:r>
    </w:p>
    <w:p w14:paraId="5CB342D3" w14:textId="77777777" w:rsidR="005B4E62" w:rsidRPr="00946F76" w:rsidRDefault="005B4E62" w:rsidP="005B4E62">
      <w:pPr>
        <w:widowControl/>
        <w:numPr>
          <w:ilvl w:val="0"/>
          <w:numId w:val="9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самостоятельно создавать и управлять развитием офисной фермы по выращиванию растений;</w:t>
      </w:r>
    </w:p>
    <w:p w14:paraId="64177EED" w14:textId="77777777" w:rsidR="005B4E62" w:rsidRPr="00946F76" w:rsidRDefault="005B4E62" w:rsidP="005B4E62">
      <w:pPr>
        <w:widowControl/>
        <w:numPr>
          <w:ilvl w:val="0"/>
          <w:numId w:val="9"/>
        </w:numPr>
        <w:shd w:val="clear" w:color="auto" w:fill="FFFFFF"/>
        <w:suppressAutoHyphens w:val="0"/>
        <w:spacing w:after="160" w:line="259" w:lineRule="auto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представлять результаты своих исследований на муниципальном или более высоком уровне.</w:t>
      </w:r>
    </w:p>
    <w:p w14:paraId="4D28165F" w14:textId="77777777" w:rsidR="00005A09" w:rsidRPr="00946F76" w:rsidRDefault="00005A09" w:rsidP="00005A09">
      <w:pPr>
        <w:spacing w:line="360" w:lineRule="auto"/>
        <w:ind w:firstLine="993"/>
        <w:jc w:val="center"/>
        <w:rPr>
          <w:rFonts w:ascii="Times New Roman" w:hAnsi="Times New Roman"/>
          <w:b/>
          <w:sz w:val="28"/>
        </w:rPr>
      </w:pPr>
    </w:p>
    <w:p w14:paraId="746D47F9" w14:textId="5240102C" w:rsidR="005B4E62" w:rsidRPr="00946F76" w:rsidRDefault="00005A09" w:rsidP="00946F76">
      <w:pPr>
        <w:spacing w:line="360" w:lineRule="auto"/>
        <w:ind w:firstLine="993"/>
        <w:jc w:val="center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II. Комплекс организационно-педагогических условий</w:t>
      </w:r>
    </w:p>
    <w:p w14:paraId="1F6F21A8" w14:textId="77777777" w:rsidR="005B4E62" w:rsidRPr="00946F76" w:rsidRDefault="005B4E62" w:rsidP="005B4E62">
      <w:pPr>
        <w:widowControl/>
        <w:shd w:val="clear" w:color="auto" w:fill="FFFFFF"/>
        <w:suppressAutoHyphens w:val="0"/>
        <w:spacing w:after="375" w:line="35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ОСОБЫЕ УСЛОВИЯ ПРОВЕДЕНИЯ</w:t>
      </w:r>
    </w:p>
    <w:p w14:paraId="056AE9CD" w14:textId="77777777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Программа рассчитана на детей, проявляющих интерес к проектной деятельности в области биологии, сельского хозяйства и биотехнологии.</w:t>
      </w:r>
    </w:p>
    <w:p w14:paraId="719800B0" w14:textId="77777777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При реализации программы учитываются возрастные и индивидуальные особенности детей, создаются условия для развития и успешности каждого ребенка.</w:t>
      </w:r>
    </w:p>
    <w:p w14:paraId="6F5F4803" w14:textId="77777777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</w:p>
    <w:p w14:paraId="62FAE3C7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РАСПИСАНИЕ</w:t>
      </w:r>
    </w:p>
    <w:p w14:paraId="4E012874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1 группа:</w:t>
      </w:r>
    </w:p>
    <w:p w14:paraId="1D79B7D8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Вторник 14.30 – 16.00</w:t>
      </w:r>
    </w:p>
    <w:p w14:paraId="618E9ACE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Пятница 14.30 – 16.00.</w:t>
      </w:r>
    </w:p>
    <w:p w14:paraId="36D5B9A9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 xml:space="preserve"> </w:t>
      </w:r>
    </w:p>
    <w:p w14:paraId="404066A8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2 группа:</w:t>
      </w:r>
    </w:p>
    <w:p w14:paraId="01AF01D8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Понедельник 14.30 – 16.00</w:t>
      </w:r>
    </w:p>
    <w:p w14:paraId="31E66189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Среда 14.30 – 16.00</w:t>
      </w:r>
    </w:p>
    <w:p w14:paraId="6E3882BC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</w:p>
    <w:p w14:paraId="08FC5F76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3 группа:</w:t>
      </w:r>
    </w:p>
    <w:p w14:paraId="54E6DA67" w14:textId="77777777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Четверг 14.30 -16.00</w:t>
      </w:r>
    </w:p>
    <w:p w14:paraId="132B7DAA" w14:textId="37558586" w:rsidR="00F60C20" w:rsidRPr="00946F76" w:rsidRDefault="00F60C20" w:rsidP="00F60C20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  <w:t>Суббота 14.30 – 16.00</w:t>
      </w:r>
    </w:p>
    <w:p w14:paraId="355A8078" w14:textId="26611FAC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</w:p>
    <w:p w14:paraId="7E1D1B6F" w14:textId="77777777" w:rsidR="004C6F2D" w:rsidRPr="00946F76" w:rsidRDefault="004C6F2D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lang w:eastAsia="ru-RU" w:bidi="ar-SA"/>
        </w:rPr>
      </w:pPr>
    </w:p>
    <w:p w14:paraId="7708BF21" w14:textId="77777777" w:rsidR="00F60C20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b/>
          <w:kern w:val="0"/>
          <w:sz w:val="28"/>
          <w:lang w:eastAsia="ru-RU" w:bidi="ar-SA"/>
        </w:rPr>
        <w:t>Материально-техническое обеспечение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</w:p>
    <w:p w14:paraId="3C1EA4C6" w14:textId="23631228" w:rsidR="005B4E62" w:rsidRPr="00946F76" w:rsidRDefault="00F60C20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учебная лаборатория</w:t>
      </w:r>
      <w:r w:rsidR="005B4E62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с 3 гидропонными системами;</w:t>
      </w:r>
    </w:p>
    <w:p w14:paraId="7EA41D5D" w14:textId="174D713D" w:rsidR="005B4E62" w:rsidRPr="00946F76" w:rsidRDefault="005B4E62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компьютерный класс на 13 посадочных мест с подключением к </w:t>
      </w:r>
      <w:r w:rsidR="00F60C20"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</w:t>
      </w: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нтернету;</w:t>
      </w:r>
    </w:p>
    <w:p w14:paraId="79076607" w14:textId="77777777" w:rsidR="005B4E62" w:rsidRPr="00946F76" w:rsidRDefault="005B4E62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комплект лабораторного оборудования для проращивания семян различных растений;</w:t>
      </w:r>
    </w:p>
    <w:p w14:paraId="2BE21474" w14:textId="77777777" w:rsidR="005B4E62" w:rsidRPr="00946F76" w:rsidRDefault="005B4E62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теплицу;</w:t>
      </w:r>
    </w:p>
    <w:p w14:paraId="1B376E00" w14:textId="77777777" w:rsidR="005B4E62" w:rsidRPr="00946F76" w:rsidRDefault="005B4E62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учебно-опытнический школьный участок;</w:t>
      </w:r>
    </w:p>
    <w:p w14:paraId="3883B0E5" w14:textId="77777777" w:rsidR="005B4E62" w:rsidRPr="00946F76" w:rsidRDefault="005B4E62" w:rsidP="005B4E62">
      <w:pPr>
        <w:widowControl/>
        <w:numPr>
          <w:ilvl w:val="0"/>
          <w:numId w:val="10"/>
        </w:numPr>
        <w:shd w:val="clear" w:color="auto" w:fill="FFFFFF"/>
        <w:suppressAutoHyphens w:val="0"/>
        <w:spacing w:after="160"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946F76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лабораторную посуду и оборудование.</w:t>
      </w:r>
    </w:p>
    <w:p w14:paraId="2F261231" w14:textId="77777777" w:rsidR="005B4E62" w:rsidRPr="00946F76" w:rsidRDefault="005B4E62" w:rsidP="005B4E62">
      <w:pPr>
        <w:widowControl/>
        <w:shd w:val="clear" w:color="auto" w:fill="FFFFFF"/>
        <w:suppressAutoHyphens w:val="0"/>
        <w:spacing w:line="375" w:lineRule="atLeast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72D9E2D3" w14:textId="77777777" w:rsidR="002E35A7" w:rsidRPr="00946F76" w:rsidRDefault="002E35A7" w:rsidP="002E35A7">
      <w:pPr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 xml:space="preserve">Методические материалы </w:t>
      </w:r>
    </w:p>
    <w:p w14:paraId="2BDF9FF1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Особенности образовательного процесса</w:t>
      </w:r>
    </w:p>
    <w:p w14:paraId="3D07B658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color w:val="191927"/>
          <w:sz w:val="28"/>
        </w:rPr>
        <w:t xml:space="preserve">Образовательный процесс по программе организуется в очной форме. </w:t>
      </w:r>
      <w:r w:rsidRPr="00946F76">
        <w:rPr>
          <w:rFonts w:ascii="Times New Roman" w:hAnsi="Times New Roman"/>
          <w:b/>
          <w:sz w:val="28"/>
        </w:rPr>
        <w:t>Методы обучения</w:t>
      </w:r>
    </w:p>
    <w:p w14:paraId="6BEB26FB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 w:rsidRPr="00946F76">
        <w:rPr>
          <w:rFonts w:ascii="Times New Roman" w:hAnsi="Times New Roman"/>
          <w:i/>
          <w:sz w:val="28"/>
        </w:rPr>
        <w:t xml:space="preserve">- Методы обучения по уровню активности детей: </w:t>
      </w:r>
      <w:r w:rsidRPr="00946F76">
        <w:rPr>
          <w:rFonts w:ascii="Times New Roman" w:hAnsi="Times New Roman"/>
          <w:sz w:val="28"/>
        </w:rPr>
        <w:t>активные (работа с технологической картой, книгой);</w:t>
      </w:r>
      <w:r w:rsidRPr="00946F76">
        <w:rPr>
          <w:rFonts w:ascii="Times New Roman" w:hAnsi="Times New Roman"/>
          <w:i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пассивные (рассказ, объяснение, демонстрация).</w:t>
      </w:r>
    </w:p>
    <w:p w14:paraId="3743634B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i/>
          <w:sz w:val="28"/>
        </w:rPr>
        <w:t xml:space="preserve"> - Методы по уровню включения в творческую деятельность:</w:t>
      </w:r>
      <w:r w:rsidRPr="00946F76">
        <w:rPr>
          <w:rFonts w:ascii="Times New Roman" w:hAnsi="Times New Roman"/>
          <w:sz w:val="28"/>
        </w:rPr>
        <w:t xml:space="preserve"> объяснительно-иллюстративные (дети воспринимают и усваивают готовую информацию); репродуктивный (дети воспроизводят полученные знания и освоенные способы деятельности); частично-поисковый (участие детей в коллективном поиске, решение поставленной задачи совместно с педагогом).</w:t>
      </w:r>
    </w:p>
    <w:p w14:paraId="2F4514AE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i/>
          <w:sz w:val="28"/>
        </w:rPr>
        <w:t xml:space="preserve"> - Методы, в основе которых лежит форма организации деятельности:</w:t>
      </w:r>
      <w:r w:rsidRPr="00946F76">
        <w:rPr>
          <w:rFonts w:ascii="Times New Roman" w:hAnsi="Times New Roman"/>
          <w:sz w:val="28"/>
        </w:rPr>
        <w:t xml:space="preserve"> фронтальный (одновременная работа со всеми обучающимися); индивидуально (фронтальный - чередование индивидуальных и фронтальных форм работы); групповой (организация работы по малым группам); дифференцированный подход; индивидуальный.</w:t>
      </w:r>
    </w:p>
    <w:p w14:paraId="08372849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i/>
          <w:sz w:val="28"/>
        </w:rPr>
        <w:t>- Метод стимулирования познавательной и творческой активности детей</w:t>
      </w:r>
      <w:r w:rsidRPr="00946F76">
        <w:rPr>
          <w:rFonts w:ascii="Times New Roman" w:hAnsi="Times New Roman"/>
          <w:sz w:val="28"/>
        </w:rPr>
        <w:t>: игра; поощрение и похвала; чередование видов деятельности.</w:t>
      </w:r>
    </w:p>
    <w:p w14:paraId="47114087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 w:rsidRPr="00946F76">
        <w:rPr>
          <w:rFonts w:ascii="Times New Roman" w:hAnsi="Times New Roman"/>
          <w:i/>
          <w:sz w:val="28"/>
        </w:rPr>
        <w:t xml:space="preserve">- Метод воспитания и развития: </w:t>
      </w:r>
      <w:r w:rsidRPr="00946F76">
        <w:rPr>
          <w:rFonts w:ascii="Times New Roman" w:hAnsi="Times New Roman"/>
          <w:sz w:val="28"/>
        </w:rPr>
        <w:t>развивающая, познавательная игра;</w:t>
      </w:r>
      <w:r w:rsidRPr="00946F76">
        <w:rPr>
          <w:rFonts w:ascii="Times New Roman" w:hAnsi="Times New Roman"/>
          <w:i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самостоятельная работа;</w:t>
      </w:r>
      <w:r w:rsidRPr="00946F76">
        <w:rPr>
          <w:rFonts w:ascii="Times New Roman" w:hAnsi="Times New Roman"/>
          <w:i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коллективный анализ совместной деятельности.</w:t>
      </w:r>
    </w:p>
    <w:p w14:paraId="7BE543DF" w14:textId="77777777" w:rsidR="002E35A7" w:rsidRPr="00946F76" w:rsidRDefault="002E35A7" w:rsidP="002E35A7">
      <w:pPr>
        <w:spacing w:line="36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 w:rsidRPr="00946F76">
        <w:rPr>
          <w:rFonts w:ascii="Times New Roman" w:hAnsi="Times New Roman"/>
          <w:i/>
          <w:sz w:val="28"/>
        </w:rPr>
        <w:t xml:space="preserve">- Методы контроля и самоанализа: </w:t>
      </w:r>
      <w:r w:rsidRPr="00946F76">
        <w:rPr>
          <w:rFonts w:ascii="Times New Roman" w:hAnsi="Times New Roman"/>
          <w:sz w:val="28"/>
        </w:rPr>
        <w:t>контрольные задания: игры, викторины, тесты; самооценка;</w:t>
      </w:r>
      <w:r w:rsidRPr="00946F76">
        <w:rPr>
          <w:rFonts w:ascii="Times New Roman" w:hAnsi="Times New Roman"/>
          <w:i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выставка детских работ;</w:t>
      </w:r>
      <w:r w:rsidRPr="00946F76">
        <w:rPr>
          <w:rFonts w:ascii="Times New Roman" w:hAnsi="Times New Roman"/>
          <w:i/>
          <w:sz w:val="28"/>
        </w:rPr>
        <w:t xml:space="preserve"> </w:t>
      </w:r>
      <w:r w:rsidRPr="00946F76">
        <w:rPr>
          <w:rFonts w:ascii="Times New Roman" w:hAnsi="Times New Roman"/>
          <w:sz w:val="28"/>
        </w:rPr>
        <w:t>участие в конкурсах и выставках окружных и всероссийских; диагностика.</w:t>
      </w:r>
    </w:p>
    <w:p w14:paraId="2569B122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Формы организации образовательного процесса</w:t>
      </w:r>
    </w:p>
    <w:p w14:paraId="62BD2736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Основной формой обучения является учебно-практическая деятельность учащихся. Приоритетными методами являются сельскохозяйственные работы по выращиванию культурных растений,  </w:t>
      </w:r>
      <w:r w:rsidRPr="00946F76">
        <w:rPr>
          <w:rFonts w:ascii="Times New Roman" w:hAnsi="Times New Roman"/>
          <w:sz w:val="28"/>
        </w:rPr>
        <w:lastRenderedPageBreak/>
        <w:t>практические и лабораторно-практические  работы, метод проектов. Практические работы в программе  связаны с  выполнением различных приемов ухода за животными,  технологических расчетов. На лабораторно-практических работах учащиеся знакомятся с методами кормления и содержания животных, методами воспроизводства стада, выращивания молодняка и методами заготовки и хранения кормов.</w:t>
      </w:r>
    </w:p>
    <w:p w14:paraId="0D9635DC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>Практическая деятельность включает в себя не только освоение и выполнение конкретных трудовых приемов, она подразумевает также  включение  учащихся в поисковую, исследовательскую, аналитическую деятельность, связанную с выполняемыми работами. Теоретическая подготовка заключается, прежде всего, в формировании ведущих понятий  животноводства: порода, селекция, экстерьер.</w:t>
      </w:r>
    </w:p>
    <w:p w14:paraId="569CFA55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8"/>
        </w:rPr>
      </w:pPr>
      <w:r w:rsidRPr="00946F76">
        <w:rPr>
          <w:rFonts w:ascii="Times New Roman" w:hAnsi="Times New Roman"/>
          <w:bCs/>
          <w:i/>
          <w:sz w:val="28"/>
        </w:rPr>
        <w:t>При реализации программы применяются</w:t>
      </w:r>
      <w:r w:rsidRPr="00946F76">
        <w:rPr>
          <w:rFonts w:ascii="Times New Roman" w:hAnsi="Times New Roman"/>
          <w:bCs/>
          <w:sz w:val="28"/>
        </w:rPr>
        <w:t xml:space="preserve"> проектно-исследовательские технологии, игровые, личностно-ориентированные, коммуникативные и  здоровье сберегающие. </w:t>
      </w:r>
    </w:p>
    <w:p w14:paraId="5F3C7EAC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28"/>
        </w:rPr>
      </w:pPr>
      <w:r w:rsidRPr="00946F76">
        <w:rPr>
          <w:rFonts w:ascii="Times New Roman" w:hAnsi="Times New Roman"/>
          <w:bCs/>
          <w:sz w:val="28"/>
        </w:rPr>
        <w:t>В качестве рефлексии – подготовка, оформление, защита мини-проектов и  исследовательских работ.</w:t>
      </w:r>
    </w:p>
    <w:p w14:paraId="2ED466A0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bCs/>
          <w:sz w:val="28"/>
        </w:rPr>
        <w:t>Занятия проводятся в группах, звеньях и индивидуально, сочетая принцип группового обучения с индивидуальным подходом.</w:t>
      </w:r>
      <w:r w:rsidRPr="00946F76">
        <w:rPr>
          <w:rFonts w:ascii="Times New Roman" w:hAnsi="Times New Roman"/>
          <w:sz w:val="28"/>
        </w:rPr>
        <w:tab/>
      </w:r>
    </w:p>
    <w:p w14:paraId="2571CF4F" w14:textId="77777777" w:rsidR="002E35A7" w:rsidRPr="00946F76" w:rsidRDefault="002E35A7" w:rsidP="002E35A7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Педагогические технологии</w:t>
      </w:r>
    </w:p>
    <w:p w14:paraId="1A2AD29B" w14:textId="77777777" w:rsidR="002E35A7" w:rsidRPr="00946F76" w:rsidRDefault="002E35A7" w:rsidP="002E35A7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>Программа основана на таких педагогических технологиях, как: объяснительно-иллюстративные технологии обучения (дидактические принципы Я. А. Коменского); педагогические технологии на основе личностной ориентации педагогического процесса (гуманно-личностная технология Ш.А. Амонашвили); технологии на основе активизации и интенсификации деятельности учащихся (игровые технологии Б. П. Никитина); технологии развивающего обучения (личностно-ориентированное развивающее обучение И. С. Якиманской).</w:t>
      </w:r>
    </w:p>
    <w:p w14:paraId="77DE5407" w14:textId="77777777" w:rsidR="002E35A7" w:rsidRPr="00946F76" w:rsidRDefault="002E35A7" w:rsidP="002E35A7">
      <w:pPr>
        <w:pStyle w:val="a6"/>
        <w:shd w:val="clear" w:color="auto" w:fill="FFFFFF"/>
        <w:spacing w:after="0" w:line="360" w:lineRule="auto"/>
        <w:ind w:left="0" w:firstLine="709"/>
        <w:jc w:val="both"/>
        <w:rPr>
          <w:sz w:val="28"/>
        </w:rPr>
      </w:pPr>
      <w:r w:rsidRPr="00946F76">
        <w:rPr>
          <w:rStyle w:val="c1"/>
          <w:sz w:val="28"/>
        </w:rPr>
        <w:t>Логика и содержание программы построены в соответствии со следующими принципами:</w:t>
      </w:r>
      <w:r w:rsidRPr="00946F76">
        <w:rPr>
          <w:sz w:val="28"/>
        </w:rPr>
        <w:t xml:space="preserve"> формирование новых образовательных </w:t>
      </w:r>
      <w:r w:rsidRPr="00946F76">
        <w:rPr>
          <w:sz w:val="28"/>
        </w:rPr>
        <w:lastRenderedPageBreak/>
        <w:t>потребностей учащихся (развитие технического творчества и освоение методов научного познания мира посредством технического моделирования); научность в сочетании с доступностью (погружение учащихся в современные формы мышления, коммуникации и деятельности); образовательные задачи построены на принципе событийности (на каждом занятии происходит что-то важное, для каждого ребенка совершается какое-то открытие); опора на эмоционально-чувственную сферу ребенка.</w:t>
      </w:r>
    </w:p>
    <w:p w14:paraId="2B55D287" w14:textId="77777777" w:rsidR="002E35A7" w:rsidRPr="00946F76" w:rsidRDefault="002E35A7" w:rsidP="002E35A7">
      <w:pPr>
        <w:tabs>
          <w:tab w:val="left" w:pos="709"/>
        </w:tabs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14:paraId="167A60AF" w14:textId="77777777" w:rsidR="002E35A7" w:rsidRPr="00946F76" w:rsidRDefault="002E35A7" w:rsidP="002E35A7">
      <w:pPr>
        <w:tabs>
          <w:tab w:val="left" w:pos="567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946F76">
        <w:rPr>
          <w:rFonts w:ascii="Times New Roman" w:hAnsi="Times New Roman"/>
          <w:b/>
          <w:sz w:val="28"/>
        </w:rPr>
        <w:t>2.6 Список литературы</w:t>
      </w:r>
    </w:p>
    <w:p w14:paraId="6FDBD2AB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>Александров В.А. Приусадебное хозяйство/В.А.Александров. – М.: ЭКСМО-Пресс, 2015. – 256 с</w:t>
      </w:r>
    </w:p>
    <w:p w14:paraId="5F2DD3B2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Болдырева Е. Декоративные кролики/Е.Болдырева - М.: «Аквариум», 2012.- 120 с. </w:t>
      </w:r>
    </w:p>
    <w:p w14:paraId="7C1F2AF4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7. Пожарицкая Н. Путешествие к домашним животным/Н.Пожарицкая. - Д.: Детская литература, 2013.- 203 с. </w:t>
      </w:r>
    </w:p>
    <w:p w14:paraId="52BFC3EE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8. Рахманов А.И. Домашний зооуголок/ А.И.Рахманов.– Смоленск: Русич, 2015. </w:t>
      </w:r>
    </w:p>
    <w:p w14:paraId="21CC73E1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10.Савченко М.Ю. Профориентация. Личностное развитие. Тренинг готовности к экзаменам / М.Ю.Савченко, Г.В.Резапкина. – М.: Вако, 2005. – 240 с. </w:t>
      </w:r>
    </w:p>
    <w:p w14:paraId="3B86403A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</w:p>
    <w:p w14:paraId="285AC178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12. Теремов А. Занимательная зоология /А.Теремов. – М.: АСТ - ПРЕСС, 2008. - 528 с. </w:t>
      </w:r>
    </w:p>
    <w:p w14:paraId="3CBCEE9D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13. Основы организации агробизнеса. Учебное пособие. С. В. Михалёв, Р. </w:t>
      </w:r>
    </w:p>
    <w:p w14:paraId="371AC498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И. Галиева. Иркутск. –2015. –189 с. </w:t>
      </w:r>
    </w:p>
    <w:p w14:paraId="18F4C09B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>14. Уход за комнатными растениями / В. В. Воронцов. М.: ЗАО «Фитон»+. –2002. – 192с</w:t>
      </w:r>
    </w:p>
    <w:p w14:paraId="008DB56E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Интернет ресурсы: </w:t>
      </w:r>
    </w:p>
    <w:p w14:paraId="5775FC80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1. </w:t>
      </w:r>
      <w:hyperlink r:id="rId6" w:history="1">
        <w:r w:rsidRPr="00946F76">
          <w:rPr>
            <w:rStyle w:val="a5"/>
            <w:rFonts w:ascii="Times New Roman" w:hAnsi="Times New Roman"/>
            <w:sz w:val="28"/>
          </w:rPr>
          <w:t>http://www.studfiles.ru/preview/6070729 /</w:t>
        </w:r>
      </w:hyperlink>
      <w:r w:rsidRPr="00946F76">
        <w:rPr>
          <w:rFonts w:ascii="Times New Roman" w:hAnsi="Times New Roman"/>
          <w:sz w:val="28"/>
        </w:rPr>
        <w:t xml:space="preserve">  Атлас новых профессий </w:t>
      </w:r>
    </w:p>
    <w:p w14:paraId="6464958A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2. </w:t>
      </w:r>
      <w:hyperlink r:id="rId7" w:history="1">
        <w:r w:rsidRPr="00946F76">
          <w:rPr>
            <w:rStyle w:val="a5"/>
            <w:rFonts w:ascii="Times New Roman" w:hAnsi="Times New Roman"/>
            <w:sz w:val="28"/>
          </w:rPr>
          <w:t>http://ikc.belapk.ru/tehnologii/tehnologiya_gidroponiki</w:t>
        </w:r>
      </w:hyperlink>
      <w:r w:rsidRPr="00946F76">
        <w:rPr>
          <w:rFonts w:ascii="Times New Roman" w:hAnsi="Times New Roman"/>
          <w:sz w:val="28"/>
        </w:rPr>
        <w:t xml:space="preserve">  Технологии в </w:t>
      </w:r>
      <w:r w:rsidRPr="00946F76">
        <w:rPr>
          <w:rFonts w:ascii="Times New Roman" w:hAnsi="Times New Roman"/>
          <w:sz w:val="28"/>
        </w:rPr>
        <w:lastRenderedPageBreak/>
        <w:t xml:space="preserve">гидропонике </w:t>
      </w:r>
    </w:p>
    <w:p w14:paraId="01C9A8AD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Times New Roman" w:hAnsi="Times New Roman"/>
          <w:sz w:val="28"/>
        </w:rPr>
      </w:pPr>
      <w:r w:rsidRPr="00946F76">
        <w:rPr>
          <w:rFonts w:ascii="Times New Roman" w:hAnsi="Times New Roman"/>
          <w:sz w:val="28"/>
        </w:rPr>
        <w:t xml:space="preserve">3.http://agrarka.com/gidroponika-v-selskom-khozyajstve-art29.html  Гидропоника и аэропоника в сельском хозяйстве </w:t>
      </w:r>
    </w:p>
    <w:p w14:paraId="3058AAA6" w14:textId="77777777" w:rsidR="002E35A7" w:rsidRPr="00946F76" w:rsidRDefault="002E35A7" w:rsidP="002E35A7">
      <w:pPr>
        <w:tabs>
          <w:tab w:val="left" w:pos="284"/>
          <w:tab w:val="left" w:pos="426"/>
          <w:tab w:val="left" w:pos="567"/>
          <w:tab w:val="left" w:pos="1134"/>
          <w:tab w:val="left" w:pos="1276"/>
        </w:tabs>
        <w:spacing w:line="360" w:lineRule="auto"/>
        <w:jc w:val="both"/>
        <w:rPr>
          <w:sz w:val="28"/>
        </w:rPr>
      </w:pPr>
      <w:r w:rsidRPr="00946F76">
        <w:rPr>
          <w:rFonts w:ascii="Times New Roman" w:hAnsi="Times New Roman"/>
          <w:sz w:val="28"/>
        </w:rPr>
        <w:t xml:space="preserve">4. </w:t>
      </w:r>
      <w:hyperlink r:id="rId8" w:history="1">
        <w:r w:rsidRPr="00946F76">
          <w:rPr>
            <w:rStyle w:val="a5"/>
            <w:rFonts w:ascii="Times New Roman" w:hAnsi="Times New Roman"/>
            <w:sz w:val="28"/>
          </w:rPr>
          <w:t>http://fermer.ru/book/export/html/236243</w:t>
        </w:r>
      </w:hyperlink>
      <w:r w:rsidRPr="00946F76">
        <w:rPr>
          <w:rFonts w:ascii="Times New Roman" w:hAnsi="Times New Roman"/>
          <w:sz w:val="28"/>
        </w:rPr>
        <w:t xml:space="preserve">  Фермерство и инновации в сельском хозяйстве</w:t>
      </w:r>
    </w:p>
    <w:p w14:paraId="15EB2C13" w14:textId="549765D1" w:rsidR="002E35A7" w:rsidRPr="00946F76" w:rsidRDefault="002E35A7">
      <w:pPr>
        <w:rPr>
          <w:sz w:val="28"/>
        </w:rPr>
      </w:pPr>
    </w:p>
    <w:p w14:paraId="4F29E6A8" w14:textId="15828BCF" w:rsidR="002E35A7" w:rsidRPr="00946F76" w:rsidRDefault="002E35A7">
      <w:pPr>
        <w:rPr>
          <w:sz w:val="28"/>
        </w:rPr>
      </w:pPr>
    </w:p>
    <w:p w14:paraId="4C3A3055" w14:textId="77777777" w:rsidR="002E35A7" w:rsidRPr="00946F76" w:rsidRDefault="002E35A7">
      <w:pPr>
        <w:rPr>
          <w:sz w:val="28"/>
        </w:rPr>
      </w:pPr>
    </w:p>
    <w:sectPr w:rsidR="002E35A7" w:rsidRPr="0094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B481F"/>
    <w:multiLevelType w:val="multilevel"/>
    <w:tmpl w:val="3F82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B12E1"/>
    <w:multiLevelType w:val="multilevel"/>
    <w:tmpl w:val="5F768CDC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54C2E3E"/>
    <w:multiLevelType w:val="hybridMultilevel"/>
    <w:tmpl w:val="7D88617A"/>
    <w:lvl w:ilvl="0" w:tplc="F02C513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F3727"/>
    <w:multiLevelType w:val="multilevel"/>
    <w:tmpl w:val="14E4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3220A"/>
    <w:multiLevelType w:val="multilevel"/>
    <w:tmpl w:val="1A00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94F94"/>
    <w:multiLevelType w:val="multilevel"/>
    <w:tmpl w:val="3FE4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8461C"/>
    <w:multiLevelType w:val="multilevel"/>
    <w:tmpl w:val="B0FC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93517"/>
    <w:multiLevelType w:val="multilevel"/>
    <w:tmpl w:val="E66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5C0050"/>
    <w:multiLevelType w:val="multilevel"/>
    <w:tmpl w:val="5852AA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F1C5984"/>
    <w:multiLevelType w:val="multilevel"/>
    <w:tmpl w:val="E6F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ED1"/>
    <w:rsid w:val="00003929"/>
    <w:rsid w:val="00005A09"/>
    <w:rsid w:val="0004534F"/>
    <w:rsid w:val="0006767E"/>
    <w:rsid w:val="000A71CE"/>
    <w:rsid w:val="000C44AF"/>
    <w:rsid w:val="00120ED1"/>
    <w:rsid w:val="0017175A"/>
    <w:rsid w:val="001A1816"/>
    <w:rsid w:val="00254AE2"/>
    <w:rsid w:val="00256685"/>
    <w:rsid w:val="00263348"/>
    <w:rsid w:val="002879EB"/>
    <w:rsid w:val="002E35A7"/>
    <w:rsid w:val="00333932"/>
    <w:rsid w:val="003753E7"/>
    <w:rsid w:val="0045705F"/>
    <w:rsid w:val="004A1F42"/>
    <w:rsid w:val="004C6F2D"/>
    <w:rsid w:val="0050795D"/>
    <w:rsid w:val="005120C6"/>
    <w:rsid w:val="00530780"/>
    <w:rsid w:val="005731C8"/>
    <w:rsid w:val="005B01A7"/>
    <w:rsid w:val="005B4E62"/>
    <w:rsid w:val="00644584"/>
    <w:rsid w:val="00700E49"/>
    <w:rsid w:val="0071778B"/>
    <w:rsid w:val="00751EDE"/>
    <w:rsid w:val="007E6699"/>
    <w:rsid w:val="008645E2"/>
    <w:rsid w:val="00895895"/>
    <w:rsid w:val="008A6E0B"/>
    <w:rsid w:val="008C0663"/>
    <w:rsid w:val="009137FD"/>
    <w:rsid w:val="00946F76"/>
    <w:rsid w:val="00967056"/>
    <w:rsid w:val="00A0463B"/>
    <w:rsid w:val="00A877AD"/>
    <w:rsid w:val="00AD688A"/>
    <w:rsid w:val="00B3552E"/>
    <w:rsid w:val="00CB6949"/>
    <w:rsid w:val="00D74845"/>
    <w:rsid w:val="00D74C3C"/>
    <w:rsid w:val="00DB2408"/>
    <w:rsid w:val="00DC3F50"/>
    <w:rsid w:val="00E35801"/>
    <w:rsid w:val="00E71B3A"/>
    <w:rsid w:val="00F002FC"/>
    <w:rsid w:val="00F53F07"/>
    <w:rsid w:val="00F6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44F3"/>
  <w15:docId w15:val="{2D0202F8-3B57-42C1-801E-A99D8B18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A09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E35A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link w:val="a3"/>
    <w:rsid w:val="002E35A7"/>
    <w:rPr>
      <w:rFonts w:ascii="Times New Roman" w:eastAsia="Times New Roman" w:hAnsi="Times New Roman" w:cs="Times New Roman"/>
    </w:rPr>
  </w:style>
  <w:style w:type="character" w:styleId="a5">
    <w:name w:val="Hyperlink"/>
    <w:uiPriority w:val="99"/>
    <w:unhideWhenUsed/>
    <w:rsid w:val="002E35A7"/>
    <w:rPr>
      <w:color w:val="0000FF"/>
      <w:u w:val="single"/>
    </w:rPr>
  </w:style>
  <w:style w:type="character" w:customStyle="1" w:styleId="nowrap">
    <w:name w:val="nowrap"/>
    <w:basedOn w:val="a0"/>
    <w:rsid w:val="002E35A7"/>
  </w:style>
  <w:style w:type="paragraph" w:customStyle="1" w:styleId="Default">
    <w:name w:val="Default"/>
    <w:rsid w:val="002E3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2E35A7"/>
  </w:style>
  <w:style w:type="paragraph" w:styleId="a6">
    <w:name w:val="Body Text Indent"/>
    <w:basedOn w:val="a"/>
    <w:link w:val="a7"/>
    <w:rsid w:val="002E35A7"/>
    <w:pPr>
      <w:spacing w:after="120"/>
      <w:ind w:left="283"/>
    </w:pPr>
    <w:rPr>
      <w:rFonts w:ascii="Times New Roman" w:eastAsia="Times New Roman" w:hAnsi="Times New Roman" w:cs="Times New Roman"/>
      <w:kern w:val="0"/>
      <w:sz w:val="24"/>
      <w:lang w:bidi="ar-SA"/>
    </w:rPr>
  </w:style>
  <w:style w:type="character" w:customStyle="1" w:styleId="a7">
    <w:name w:val="Основной текст с отступом Знак"/>
    <w:basedOn w:val="a0"/>
    <w:link w:val="a6"/>
    <w:rsid w:val="002E35A7"/>
    <w:rPr>
      <w:rFonts w:ascii="Times New Roman" w:eastAsia="Times New Roman" w:hAnsi="Times New Roman" w:cs="Times New Roman"/>
      <w:sz w:val="24"/>
      <w:szCs w:val="24"/>
      <w:lang w:eastAsia="hi-IN"/>
    </w:rPr>
  </w:style>
  <w:style w:type="table" w:customStyle="1" w:styleId="1">
    <w:name w:val="Сетка таблицы1"/>
    <w:basedOn w:val="a1"/>
    <w:next w:val="a8"/>
    <w:rsid w:val="00751ED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75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6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rmer.ru/book/export/html/236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kc.belapk.ru/tehnologii/tehnologiya_gidroponi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files.ru/preview/6070729%20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3459</Words>
  <Characters>19721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20</cp:revision>
  <dcterms:created xsi:type="dcterms:W3CDTF">2023-10-31T23:51:00Z</dcterms:created>
  <dcterms:modified xsi:type="dcterms:W3CDTF">2024-12-25T06:10:00Z</dcterms:modified>
</cp:coreProperties>
</file>